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csostblzat"/>
        <w:tblW w:w="9180" w:type="dxa"/>
        <w:tblInd w:w="109" w:type="dxa"/>
        <w:tblLook w:val="04A0" w:firstRow="1" w:lastRow="0" w:firstColumn="1" w:lastColumn="0" w:noHBand="0" w:noVBand="1"/>
      </w:tblPr>
      <w:tblGrid>
        <w:gridCol w:w="2256"/>
        <w:gridCol w:w="6924"/>
      </w:tblGrid>
      <w:tr w:rsidR="00E2232C" w:rsidRPr="00790543" w:rsidTr="00A94592">
        <w:trPr>
          <w:trHeight w:val="388"/>
        </w:trPr>
        <w:tc>
          <w:tcPr>
            <w:tcW w:w="2256" w:type="dxa"/>
            <w:vMerge w:val="restart"/>
          </w:tcPr>
          <w:p w:rsidR="00E2232C" w:rsidRPr="00F31EAE" w:rsidRDefault="00E2232C" w:rsidP="00F31EAE">
            <w:pPr>
              <w:autoSpaceDE w:val="0"/>
              <w:autoSpaceDN w:val="0"/>
              <w:adjustRightInd w:val="0"/>
              <w:rPr>
                <w:rFonts w:ascii="Times New Roman" w:hAnsi="Times New Roman" w:cs="Times New Roman"/>
                <w:b/>
                <w:bCs/>
                <w:sz w:val="24"/>
                <w:szCs w:val="24"/>
              </w:rPr>
            </w:pPr>
            <w:r w:rsidRPr="00F31EAE">
              <w:rPr>
                <w:rFonts w:ascii="Times New Roman" w:hAnsi="Times New Roman" w:cs="Times New Roman"/>
                <w:b/>
                <w:bCs/>
                <w:noProof/>
                <w:sz w:val="24"/>
                <w:szCs w:val="24"/>
                <w:lang w:eastAsia="hu-HU"/>
              </w:rPr>
              <w:drawing>
                <wp:inline distT="0" distB="0" distL="0" distR="0" wp14:anchorId="72966DC0" wp14:editId="0FFD5A3C">
                  <wp:extent cx="1288800" cy="594000"/>
                  <wp:effectExtent l="0" t="0" r="6985" b="0"/>
                  <wp:docPr id="1" name="Kép 1" descr="C:\Munka\Meghatalmazásminták\nav_logok\logok\NAV LOGO JPG\NAV_hosszu_logo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nka\Meghatalmazásminták\nav_logok\logok\NAV LOGO JPG\NAV_hosszu_logo_PANTO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800" cy="594000"/>
                          </a:xfrm>
                          <a:prstGeom prst="rect">
                            <a:avLst/>
                          </a:prstGeom>
                          <a:noFill/>
                          <a:ln>
                            <a:noFill/>
                          </a:ln>
                        </pic:spPr>
                      </pic:pic>
                    </a:graphicData>
                  </a:graphic>
                </wp:inline>
              </w:drawing>
            </w:r>
          </w:p>
        </w:tc>
        <w:tc>
          <w:tcPr>
            <w:tcW w:w="6924" w:type="dxa"/>
            <w:vAlign w:val="center"/>
          </w:tcPr>
          <w:p w:rsidR="00E2232C" w:rsidRPr="00E2232C" w:rsidRDefault="003072FF" w:rsidP="0030604B">
            <w:pPr>
              <w:autoSpaceDE w:val="0"/>
              <w:autoSpaceDN w:val="0"/>
              <w:adjustRightInd w:val="0"/>
              <w:rPr>
                <w:rFonts w:ascii="Times New Roman" w:hAnsi="Times New Roman" w:cs="Times New Roman"/>
                <w:b/>
                <w:bCs/>
                <w:sz w:val="28"/>
                <w:szCs w:val="28"/>
              </w:rPr>
            </w:pPr>
            <w:r w:rsidRPr="00E2232C">
              <w:rPr>
                <w:rFonts w:ascii="Times New Roman" w:hAnsi="Times New Roman" w:cs="Times New Roman"/>
                <w:b/>
                <w:bCs/>
                <w:sz w:val="28"/>
                <w:szCs w:val="28"/>
              </w:rPr>
              <w:t>ESETI MEGHATALMAZÁS</w:t>
            </w:r>
          </w:p>
        </w:tc>
      </w:tr>
      <w:tr w:rsidR="00E2232C" w:rsidRPr="00790543" w:rsidTr="00556ABE">
        <w:trPr>
          <w:cantSplit/>
          <w:trHeight w:val="388"/>
        </w:trPr>
        <w:tc>
          <w:tcPr>
            <w:tcW w:w="2256" w:type="dxa"/>
            <w:vMerge/>
          </w:tcPr>
          <w:p w:rsidR="00E2232C" w:rsidRPr="00F31EAE" w:rsidRDefault="00E2232C" w:rsidP="00F31EAE">
            <w:pPr>
              <w:autoSpaceDE w:val="0"/>
              <w:autoSpaceDN w:val="0"/>
              <w:adjustRightInd w:val="0"/>
              <w:rPr>
                <w:rFonts w:ascii="Times New Roman" w:hAnsi="Times New Roman" w:cs="Times New Roman"/>
                <w:b/>
                <w:bCs/>
                <w:noProof/>
                <w:sz w:val="24"/>
                <w:szCs w:val="24"/>
                <w:lang w:eastAsia="hu-HU"/>
              </w:rPr>
            </w:pPr>
          </w:p>
        </w:tc>
        <w:tc>
          <w:tcPr>
            <w:tcW w:w="6924" w:type="dxa"/>
            <w:noWrap/>
            <w:vAlign w:val="center"/>
          </w:tcPr>
          <w:p w:rsidR="00E2232C" w:rsidRPr="00556ABE" w:rsidRDefault="007F24D7" w:rsidP="00A94592">
            <w:pPr>
              <w:autoSpaceDE w:val="0"/>
              <w:autoSpaceDN w:val="0"/>
              <w:adjustRightInd w:val="0"/>
              <w:rPr>
                <w:rFonts w:ascii="Times New Roman" w:hAnsi="Times New Roman" w:cs="Times New Roman"/>
                <w:b/>
                <w:bCs/>
                <w:sz w:val="24"/>
                <w:szCs w:val="24"/>
              </w:rPr>
            </w:pPr>
            <w:r w:rsidRPr="00556ABE">
              <w:rPr>
                <w:rFonts w:ascii="Times New Roman" w:hAnsi="Times New Roman" w:cs="Times New Roman"/>
                <w:b/>
                <w:bCs/>
                <w:sz w:val="24"/>
                <w:szCs w:val="24"/>
              </w:rPr>
              <w:t xml:space="preserve">TERMÉSZETES </w:t>
            </w:r>
            <w:r w:rsidR="00E2232C" w:rsidRPr="00556ABE">
              <w:rPr>
                <w:rFonts w:ascii="Times New Roman" w:hAnsi="Times New Roman" w:cs="Times New Roman"/>
                <w:b/>
                <w:bCs/>
                <w:sz w:val="24"/>
                <w:szCs w:val="24"/>
              </w:rPr>
              <w:t>SZEMÉLY, EGYÉNI VÁLLALKOZÓ MEGHATALMAZÓ RÉSZÉRE</w:t>
            </w:r>
          </w:p>
        </w:tc>
      </w:tr>
    </w:tbl>
    <w:p w:rsidR="00711271" w:rsidRDefault="00711271" w:rsidP="00F31EAE">
      <w:pPr>
        <w:autoSpaceDE w:val="0"/>
        <w:autoSpaceDN w:val="0"/>
        <w:adjustRightInd w:val="0"/>
        <w:jc w:val="both"/>
        <w:rPr>
          <w:rFonts w:ascii="Times New Roman" w:hAnsi="Times New Roman" w:cs="Times New Roman"/>
          <w:b/>
          <w:bCs/>
          <w:sz w:val="20"/>
          <w:szCs w:val="20"/>
        </w:rPr>
      </w:pPr>
    </w:p>
    <w:p w:rsidR="00A94592" w:rsidRDefault="00A94592" w:rsidP="00F31EAE">
      <w:pPr>
        <w:autoSpaceDE w:val="0"/>
        <w:autoSpaceDN w:val="0"/>
        <w:adjustRightInd w:val="0"/>
        <w:jc w:val="both"/>
        <w:rPr>
          <w:rFonts w:ascii="Times New Roman" w:hAnsi="Times New Roman" w:cs="Times New Roman"/>
          <w:b/>
          <w:bCs/>
          <w:sz w:val="20"/>
          <w:szCs w:val="20"/>
        </w:rPr>
      </w:pPr>
      <w:r w:rsidRPr="00D6751C">
        <w:rPr>
          <w:rFonts w:ascii="Times New Roman" w:hAnsi="Times New Roman" w:cs="Times New Roman"/>
          <w:b/>
          <w:sz w:val="24"/>
          <w:szCs w:val="24"/>
        </w:rPr>
        <w:t>Alulírott</w:t>
      </w:r>
    </w:p>
    <w:tbl>
      <w:tblPr>
        <w:tblStyle w:val="Rcsostblzat"/>
        <w:tblW w:w="9180" w:type="dxa"/>
        <w:tblInd w:w="109" w:type="dxa"/>
        <w:tblLook w:val="04A0" w:firstRow="1" w:lastRow="0" w:firstColumn="1" w:lastColumn="0" w:noHBand="0" w:noVBand="1"/>
      </w:tblPr>
      <w:tblGrid>
        <w:gridCol w:w="4590"/>
        <w:gridCol w:w="4590"/>
      </w:tblGrid>
      <w:tr w:rsidR="00A94592" w:rsidRPr="00790543" w:rsidTr="00A94592">
        <w:trPr>
          <w:cantSplit/>
          <w:trHeight w:val="236"/>
        </w:trPr>
        <w:tc>
          <w:tcPr>
            <w:tcW w:w="9180" w:type="dxa"/>
            <w:gridSpan w:val="2"/>
            <w:shd w:val="clear" w:color="auto" w:fill="D9D9D9" w:themeFill="background1" w:themeFillShade="D9"/>
          </w:tcPr>
          <w:p w:rsidR="00A94592" w:rsidRPr="00167120" w:rsidRDefault="00A94592" w:rsidP="00A94592">
            <w:pPr>
              <w:autoSpaceDE w:val="0"/>
              <w:autoSpaceDN w:val="0"/>
              <w:adjustRightInd w:val="0"/>
              <w:rPr>
                <w:rFonts w:ascii="Times New Roman" w:hAnsi="Times New Roman" w:cs="Times New Roman"/>
                <w:b/>
                <w:bCs/>
                <w:w w:val="78"/>
              </w:rPr>
            </w:pPr>
            <w:r w:rsidRPr="00D6751C">
              <w:rPr>
                <w:rFonts w:ascii="Times New Roman" w:hAnsi="Times New Roman" w:cs="Times New Roman"/>
                <w:i/>
                <w:sz w:val="24"/>
                <w:szCs w:val="24"/>
              </w:rPr>
              <w:t>Meghatalmazó adatai</w:t>
            </w:r>
            <w:r w:rsidRPr="00D6751C">
              <w:rPr>
                <w:rFonts w:ascii="Times New Roman" w:hAnsi="Times New Roman" w:cs="Times New Roman"/>
                <w:b/>
                <w:i/>
                <w:sz w:val="24"/>
                <w:szCs w:val="24"/>
                <w:vertAlign w:val="superscript"/>
              </w:rPr>
              <w:t xml:space="preserve"> 1</w:t>
            </w:r>
          </w:p>
        </w:tc>
      </w:tr>
      <w:tr w:rsidR="00A94592" w:rsidRPr="00790543" w:rsidTr="00A94592">
        <w:trPr>
          <w:cantSplit/>
          <w:trHeight w:val="236"/>
        </w:trPr>
        <w:tc>
          <w:tcPr>
            <w:tcW w:w="9180" w:type="dxa"/>
            <w:gridSpan w:val="2"/>
          </w:tcPr>
          <w:p w:rsidR="00A94592" w:rsidRPr="00D6751C" w:rsidRDefault="00A94592" w:rsidP="00A94592">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 xml:space="preserve">Családi és utóneve: </w:t>
            </w:r>
            <w:sdt>
              <w:sdtPr>
                <w:rPr>
                  <w:rFonts w:ascii="Times New Roman" w:hAnsi="Times New Roman" w:cs="Times New Roman"/>
                  <w:sz w:val="24"/>
                  <w:szCs w:val="24"/>
                </w:rPr>
                <w:id w:val="-1207327626"/>
                <w:placeholder>
                  <w:docPart w:val="61EB17F62EC441F481D1CAEEA363197C"/>
                </w:placeholder>
              </w:sdtPr>
              <w:sdtEndPr/>
              <w:sdtContent>
                <w:r w:rsidRPr="00D6751C">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r w:rsidRPr="00D6751C">
                  <w:rPr>
                    <w:rFonts w:ascii="Times New Roman" w:hAnsi="Times New Roman" w:cs="Times New Roman"/>
                    <w:sz w:val="24"/>
                    <w:szCs w:val="24"/>
                  </w:rPr>
                  <w:t>.</w:t>
                </w:r>
                <w:proofErr w:type="gramEnd"/>
              </w:sdtContent>
            </w:sdt>
          </w:p>
        </w:tc>
      </w:tr>
      <w:tr w:rsidR="00A94592" w:rsidRPr="00790543" w:rsidTr="00A94592">
        <w:trPr>
          <w:cantSplit/>
          <w:trHeight w:val="236"/>
        </w:trPr>
        <w:tc>
          <w:tcPr>
            <w:tcW w:w="4590" w:type="dxa"/>
          </w:tcPr>
          <w:p w:rsidR="00A94592" w:rsidRPr="00D6751C" w:rsidRDefault="00A94592" w:rsidP="00A94592">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 xml:space="preserve">Adóazonosító jele: </w:t>
            </w:r>
            <w:r w:rsidR="00117677">
              <w:rPr>
                <w:rFonts w:ascii="Times New Roman" w:hAnsi="Times New Roman" w:cs="Times New Roman"/>
                <w:sz w:val="24"/>
                <w:szCs w:val="24"/>
              </w:rPr>
              <w:t xml:space="preserve"> </w:t>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p>
        </w:tc>
        <w:tc>
          <w:tcPr>
            <w:tcW w:w="4590" w:type="dxa"/>
          </w:tcPr>
          <w:p w:rsidR="00A94592" w:rsidRPr="00D6751C" w:rsidRDefault="00A94592" w:rsidP="00A94592">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Adószáma:</w:t>
            </w:r>
            <w:r w:rsidR="00117677">
              <w:rPr>
                <w:rFonts w:ascii="Times New Roman" w:hAnsi="Times New Roman" w:cs="Times New Roman"/>
                <w:sz w:val="24"/>
                <w:szCs w:val="24"/>
              </w:rPr>
              <w:t xml:space="preserve"> </w:t>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Szöveg1"/>
                  <w:enabled/>
                  <w:calcOnExit w:val="0"/>
                  <w:textInput>
                    <w:type w:val="number"/>
                    <w:maxLength w:val="1"/>
                    <w:format w:val="0"/>
                  </w:textInput>
                </w:ffData>
              </w:fldChar>
            </w:r>
            <w:bookmarkStart w:id="0" w:name="Szöveg1"/>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bookmarkEnd w:id="0"/>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p>
        </w:tc>
      </w:tr>
      <w:tr w:rsidR="00A94592" w:rsidRPr="00790543" w:rsidTr="00A94592">
        <w:trPr>
          <w:cantSplit/>
          <w:trHeight w:val="236"/>
        </w:trPr>
        <w:tc>
          <w:tcPr>
            <w:tcW w:w="9180" w:type="dxa"/>
            <w:gridSpan w:val="2"/>
          </w:tcPr>
          <w:p w:rsidR="00A94592" w:rsidRPr="00D6751C" w:rsidRDefault="00117677" w:rsidP="00A94592">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 xml:space="preserve">Születési helye, ideje:  </w:t>
            </w:r>
            <w:sdt>
              <w:sdtPr>
                <w:rPr>
                  <w:rFonts w:ascii="Times New Roman" w:hAnsi="Times New Roman" w:cs="Times New Roman"/>
                  <w:sz w:val="24"/>
                  <w:szCs w:val="24"/>
                </w:rPr>
                <w:id w:val="-1586910400"/>
                <w:placeholder>
                  <w:docPart w:val="F90288607153473DA73C3626A9EE4056"/>
                </w:placeholder>
              </w:sdtPr>
              <w:sdtEndPr/>
              <w:sdtContent>
                <w:r w:rsidRPr="00D6751C">
                  <w:rPr>
                    <w:rFonts w:ascii="Times New Roman" w:hAnsi="Times New Roman" w:cs="Times New Roman"/>
                    <w:sz w:val="24"/>
                    <w:szCs w:val="24"/>
                  </w:rPr>
                  <w:t xml:space="preserve">……………………… </w:t>
                </w:r>
              </w:sdtContent>
            </w:sdt>
            <w:r w:rsidRPr="00D6751C">
              <w:rPr>
                <w:rFonts w:ascii="Times New Roman" w:hAnsi="Times New Roman" w:cs="Times New Roman"/>
                <w:sz w:val="24"/>
                <w:szCs w:val="24"/>
              </w:rPr>
              <w:t xml:space="preserve">,  </w:t>
            </w:r>
            <w:sdt>
              <w:sdtPr>
                <w:rPr>
                  <w:rFonts w:ascii="Times New Roman" w:hAnsi="Times New Roman" w:cs="Times New Roman"/>
                  <w:i/>
                  <w:sz w:val="24"/>
                  <w:szCs w:val="24"/>
                </w:rPr>
                <w:id w:val="1317068703"/>
                <w:placeholder>
                  <w:docPart w:val="5CD9341FE5ED4405825DDCFE99CC7610"/>
                </w:placeholder>
                <w:date>
                  <w:dateFormat w:val="yyyy. MMMM d."/>
                  <w:lid w:val="hu-HU"/>
                  <w:storeMappedDataAs w:val="dateTime"/>
                  <w:calendar w:val="gregorian"/>
                </w:date>
              </w:sdtPr>
              <w:sdtEndPr/>
              <w:sdtContent>
                <w:r w:rsidRPr="00D6751C">
                  <w:rPr>
                    <w:rFonts w:ascii="Times New Roman" w:hAnsi="Times New Roman" w:cs="Times New Roman"/>
                    <w:i/>
                    <w:sz w:val="24"/>
                    <w:szCs w:val="24"/>
                  </w:rPr>
                  <w:t>……év .................. hónap …nap</w:t>
                </w:r>
              </w:sdtContent>
            </w:sdt>
          </w:p>
        </w:tc>
      </w:tr>
      <w:tr w:rsidR="00117677" w:rsidRPr="00790543" w:rsidTr="00A94592">
        <w:trPr>
          <w:cantSplit/>
          <w:trHeight w:val="236"/>
        </w:trPr>
        <w:tc>
          <w:tcPr>
            <w:tcW w:w="9180" w:type="dxa"/>
            <w:gridSpan w:val="2"/>
          </w:tcPr>
          <w:p w:rsidR="00117677" w:rsidRPr="00D6751C" w:rsidRDefault="00117677" w:rsidP="00117677">
            <w:pPr>
              <w:autoSpaceDE w:val="0"/>
              <w:autoSpaceDN w:val="0"/>
              <w:adjustRightInd w:val="0"/>
              <w:rPr>
                <w:rFonts w:ascii="Times New Roman" w:hAnsi="Times New Roman" w:cs="Times New Roman"/>
                <w:b/>
                <w:sz w:val="24"/>
                <w:szCs w:val="24"/>
              </w:rPr>
            </w:pPr>
            <w:r w:rsidRPr="00D6751C">
              <w:rPr>
                <w:rFonts w:ascii="Times New Roman" w:hAnsi="Times New Roman" w:cs="Times New Roman"/>
                <w:sz w:val="24"/>
                <w:szCs w:val="24"/>
              </w:rPr>
              <w:t xml:space="preserve">Anyja neve: </w:t>
            </w:r>
            <w:sdt>
              <w:sdtPr>
                <w:rPr>
                  <w:rFonts w:ascii="Times New Roman" w:hAnsi="Times New Roman" w:cs="Times New Roman"/>
                  <w:sz w:val="24"/>
                  <w:szCs w:val="24"/>
                </w:rPr>
                <w:id w:val="-347098552"/>
                <w:placeholder>
                  <w:docPart w:val="C0EF79A9776A45C4B97D4EC27FE3CC4C"/>
                </w:placeholder>
              </w:sdtPr>
              <w:sdtEndPr/>
              <w:sdtContent>
                <w:r w:rsidRPr="00D6751C">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r w:rsidRPr="00D6751C">
                  <w:rPr>
                    <w:rFonts w:ascii="Times New Roman" w:hAnsi="Times New Roman" w:cs="Times New Roman"/>
                    <w:sz w:val="24"/>
                    <w:szCs w:val="24"/>
                  </w:rPr>
                  <w:t>.</w:t>
                </w:r>
                <w:proofErr w:type="gramEnd"/>
                <w:r w:rsidRPr="00D6751C">
                  <w:rPr>
                    <w:rFonts w:ascii="Times New Roman" w:hAnsi="Times New Roman" w:cs="Times New Roman"/>
                    <w:sz w:val="24"/>
                    <w:szCs w:val="24"/>
                  </w:rPr>
                  <w:t>.</w:t>
                </w:r>
              </w:sdtContent>
            </w:sdt>
            <w:r w:rsidRPr="00D6751C">
              <w:rPr>
                <w:rFonts w:ascii="Times New Roman" w:hAnsi="Times New Roman" w:cs="Times New Roman"/>
                <w:sz w:val="24"/>
                <w:szCs w:val="24"/>
              </w:rPr>
              <w:t xml:space="preserve"> </w:t>
            </w:r>
          </w:p>
        </w:tc>
      </w:tr>
      <w:tr w:rsidR="00117677" w:rsidRPr="00790543" w:rsidTr="00A94592">
        <w:trPr>
          <w:cantSplit/>
          <w:trHeight w:val="236"/>
        </w:trPr>
        <w:tc>
          <w:tcPr>
            <w:tcW w:w="9180" w:type="dxa"/>
            <w:gridSpan w:val="2"/>
          </w:tcPr>
          <w:p w:rsidR="00117677" w:rsidRPr="00D6751C" w:rsidRDefault="00117677" w:rsidP="00A94592">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 xml:space="preserve">Lakcíme vagy levelezési címe: </w:t>
            </w:r>
            <w:sdt>
              <w:sdtPr>
                <w:rPr>
                  <w:rFonts w:ascii="Times New Roman" w:hAnsi="Times New Roman" w:cs="Times New Roman"/>
                  <w:sz w:val="24"/>
                  <w:szCs w:val="24"/>
                </w:rPr>
                <w:id w:val="-397903299"/>
                <w:placeholder>
                  <w:docPart w:val="B55EC55BFC15457E9C53A7CBB9BC4EB7"/>
                </w:placeholder>
                <w:text w:multiLine="1"/>
              </w:sdtPr>
              <w:sdtEndPr/>
              <w:sdtContent>
                <w:r w:rsidRPr="00D6751C">
                  <w:rPr>
                    <w:rFonts w:ascii="Times New Roman" w:hAnsi="Times New Roman" w:cs="Times New Roman"/>
                    <w:sz w:val="24"/>
                    <w:szCs w:val="24"/>
                  </w:rPr>
                  <w:t>……………………………………………………………………...………………</w:t>
                </w:r>
                <w:proofErr w:type="gramStart"/>
                <w:r w:rsidRPr="00D6751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w:t>
                </w:r>
                <w:r w:rsidRPr="00D6751C">
                  <w:rPr>
                    <w:rFonts w:ascii="Times New Roman" w:hAnsi="Times New Roman" w:cs="Times New Roman"/>
                    <w:sz w:val="24"/>
                    <w:szCs w:val="24"/>
                  </w:rPr>
                  <w:t>.</w:t>
                </w:r>
              </w:sdtContent>
            </w:sdt>
          </w:p>
        </w:tc>
      </w:tr>
    </w:tbl>
    <w:p w:rsidR="00A94592" w:rsidRDefault="00A94592" w:rsidP="00F31EAE">
      <w:pPr>
        <w:autoSpaceDE w:val="0"/>
        <w:autoSpaceDN w:val="0"/>
        <w:adjustRightInd w:val="0"/>
        <w:jc w:val="both"/>
        <w:rPr>
          <w:rFonts w:ascii="Times New Roman" w:hAnsi="Times New Roman" w:cs="Times New Roman"/>
          <w:b/>
          <w:bCs/>
          <w:sz w:val="20"/>
          <w:szCs w:val="20"/>
        </w:rPr>
      </w:pPr>
    </w:p>
    <w:p w:rsidR="00117677" w:rsidRDefault="00117677" w:rsidP="00F31EAE">
      <w:pPr>
        <w:autoSpaceDE w:val="0"/>
        <w:autoSpaceDN w:val="0"/>
        <w:adjustRightInd w:val="0"/>
        <w:jc w:val="both"/>
        <w:rPr>
          <w:rFonts w:ascii="Times New Roman" w:hAnsi="Times New Roman" w:cs="Times New Roman"/>
          <w:b/>
          <w:bCs/>
          <w:sz w:val="20"/>
          <w:szCs w:val="20"/>
        </w:rPr>
      </w:pPr>
      <w:r w:rsidRPr="00D6751C">
        <w:rPr>
          <w:rFonts w:ascii="Times New Roman" w:hAnsi="Times New Roman" w:cs="Times New Roman"/>
          <w:b/>
          <w:sz w:val="24"/>
          <w:szCs w:val="24"/>
        </w:rPr>
        <w:t>meghatalmazom</w:t>
      </w:r>
    </w:p>
    <w:tbl>
      <w:tblPr>
        <w:tblStyle w:val="Rcsostblzat"/>
        <w:tblW w:w="9180" w:type="dxa"/>
        <w:tblInd w:w="109" w:type="dxa"/>
        <w:tblLook w:val="04A0" w:firstRow="1" w:lastRow="0" w:firstColumn="1" w:lastColumn="0" w:noHBand="0" w:noVBand="1"/>
      </w:tblPr>
      <w:tblGrid>
        <w:gridCol w:w="18096"/>
      </w:tblGrid>
      <w:tr w:rsidR="00117677" w:rsidRPr="00790543" w:rsidTr="00774351">
        <w:trPr>
          <w:cantSplit/>
          <w:trHeight w:val="236"/>
        </w:trPr>
        <w:tc>
          <w:tcPr>
            <w:tcW w:w="9180" w:type="dxa"/>
            <w:shd w:val="clear" w:color="auto" w:fill="D9D9D9" w:themeFill="background1" w:themeFillShade="D9"/>
          </w:tcPr>
          <w:p w:rsidR="00117677" w:rsidRPr="00D6751C" w:rsidRDefault="00117677" w:rsidP="00117677">
            <w:pPr>
              <w:autoSpaceDE w:val="0"/>
              <w:autoSpaceDN w:val="0"/>
              <w:adjustRightInd w:val="0"/>
              <w:rPr>
                <w:rFonts w:ascii="Times New Roman" w:hAnsi="Times New Roman" w:cs="Times New Roman"/>
                <w:i/>
                <w:sz w:val="24"/>
                <w:szCs w:val="24"/>
              </w:rPr>
            </w:pPr>
            <w:r w:rsidRPr="00D6751C">
              <w:rPr>
                <w:rFonts w:ascii="Times New Roman" w:hAnsi="Times New Roman" w:cs="Times New Roman"/>
                <w:i/>
                <w:sz w:val="24"/>
                <w:szCs w:val="24"/>
              </w:rPr>
              <w:t xml:space="preserve">Meghatalmazott adatai </w:t>
            </w:r>
            <w:r w:rsidRPr="00D6751C">
              <w:rPr>
                <w:rFonts w:ascii="Times New Roman" w:hAnsi="Times New Roman" w:cs="Times New Roman"/>
                <w:b/>
                <w:i/>
                <w:sz w:val="24"/>
                <w:szCs w:val="24"/>
                <w:vertAlign w:val="superscript"/>
              </w:rPr>
              <w:t>2</w:t>
            </w:r>
          </w:p>
        </w:tc>
      </w:tr>
      <w:tr w:rsidR="00117677" w:rsidRPr="00790543" w:rsidTr="00117677">
        <w:trPr>
          <w:cantSplit/>
          <w:trHeight w:val="236"/>
        </w:trPr>
        <w:tc>
          <w:tcPr>
            <w:tcW w:w="9180" w:type="dxa"/>
          </w:tcPr>
          <w:p w:rsidR="00117677" w:rsidRPr="00D6751C" w:rsidRDefault="00774351" w:rsidP="00117677">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 xml:space="preserve">Családi és utóneve: </w:t>
            </w:r>
            <w:sdt>
              <w:sdtPr>
                <w:rPr>
                  <w:rFonts w:ascii="Times New Roman" w:hAnsi="Times New Roman" w:cs="Times New Roman"/>
                  <w:sz w:val="24"/>
                  <w:szCs w:val="24"/>
                </w:rPr>
                <w:id w:val="1319776914"/>
                <w:placeholder>
                  <w:docPart w:val="5A174CE5782945AEAE6BE2EC034B2682"/>
                </w:placeholder>
              </w:sdtPr>
              <w:sdtEndPr/>
              <w:sdtContent>
                <w:r w:rsidRPr="00D6751C">
                  <w:rPr>
                    <w:rFonts w:ascii="Times New Roman" w:hAnsi="Times New Roman" w:cs="Times New Roman"/>
                    <w:b/>
                    <w:sz w:val="24"/>
                    <w:szCs w:val="24"/>
                  </w:rPr>
                  <w:t>………………………………………………………………………</w:t>
                </w:r>
                <w:r>
                  <w:rPr>
                    <w:rFonts w:ascii="Times New Roman" w:hAnsi="Times New Roman" w:cs="Times New Roman"/>
                    <w:b/>
                    <w:sz w:val="24"/>
                    <w:szCs w:val="24"/>
                  </w:rPr>
                  <w:t>…………………</w:t>
                </w:r>
                <w:r w:rsidRPr="00D6751C">
                  <w:rPr>
                    <w:rFonts w:ascii="Times New Roman" w:hAnsi="Times New Roman" w:cs="Times New Roman"/>
                    <w:b/>
                    <w:sz w:val="24"/>
                    <w:szCs w:val="24"/>
                  </w:rPr>
                  <w:t>……-t</w:t>
                </w:r>
              </w:sdtContent>
            </w:sdt>
          </w:p>
        </w:tc>
      </w:tr>
      <w:tr w:rsidR="00774351" w:rsidRPr="00790543" w:rsidTr="00774351">
        <w:trPr>
          <w:cantSplit/>
          <w:trHeight w:val="236"/>
        </w:trPr>
        <w:tc>
          <w:tcPr>
            <w:tcW w:w="9180" w:type="dxa"/>
          </w:tcPr>
          <w:p w:rsidR="00774351" w:rsidRPr="00D6751C" w:rsidRDefault="00774351" w:rsidP="00774351">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 xml:space="preserve">Adóazonosító jele: </w:t>
            </w:r>
            <w:r>
              <w:rPr>
                <w:rFonts w:ascii="Times New Roman" w:hAnsi="Times New Roman" w:cs="Times New Roman"/>
                <w:sz w:val="24"/>
                <w:szCs w:val="24"/>
              </w:rPr>
              <w:t xml:space="preserve"> </w:t>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r w:rsidRPr="00D6751C">
              <w:rPr>
                <w:rFonts w:ascii="Times New Roman" w:hAnsi="Times New Roman" w:cs="Times New Roman"/>
                <w:sz w:val="24"/>
                <w:szCs w:val="24"/>
              </w:rPr>
              <w:t xml:space="preserve"> </w:t>
            </w:r>
            <w:r w:rsidRPr="00D6751C">
              <w:rPr>
                <w:rFonts w:ascii="Times New Roman" w:hAnsi="Times New Roman" w:cs="Times New Roman"/>
                <w:sz w:val="24"/>
                <w:szCs w:val="24"/>
                <w:bdr w:val="single" w:sz="4" w:space="0" w:color="auto"/>
              </w:rPr>
              <w:fldChar w:fldCharType="begin">
                <w:ffData>
                  <w:name w:val=""/>
                  <w:enabled/>
                  <w:calcOnExit w:val="0"/>
                  <w:textInput>
                    <w:type w:val="number"/>
                    <w:maxLength w:val="1"/>
                    <w:format w:val="0"/>
                  </w:textInput>
                </w:ffData>
              </w:fldChar>
            </w:r>
            <w:r w:rsidRPr="00D6751C">
              <w:rPr>
                <w:rFonts w:ascii="Times New Roman" w:hAnsi="Times New Roman" w:cs="Times New Roman"/>
                <w:sz w:val="24"/>
                <w:szCs w:val="24"/>
                <w:bdr w:val="single" w:sz="4" w:space="0" w:color="auto"/>
              </w:rPr>
              <w:instrText xml:space="preserve"> FORMTEXT </w:instrText>
            </w:r>
            <w:r w:rsidRPr="00D6751C">
              <w:rPr>
                <w:rFonts w:ascii="Times New Roman" w:hAnsi="Times New Roman" w:cs="Times New Roman"/>
                <w:sz w:val="24"/>
                <w:szCs w:val="24"/>
                <w:bdr w:val="single" w:sz="4" w:space="0" w:color="auto"/>
              </w:rPr>
            </w:r>
            <w:r w:rsidRPr="00D6751C">
              <w:rPr>
                <w:rFonts w:ascii="Times New Roman" w:hAnsi="Times New Roman" w:cs="Times New Roman"/>
                <w:sz w:val="24"/>
                <w:szCs w:val="24"/>
                <w:bdr w:val="single" w:sz="4" w:space="0" w:color="auto"/>
              </w:rPr>
              <w:fldChar w:fldCharType="separate"/>
            </w:r>
            <w:r w:rsidRPr="00D6751C">
              <w:rPr>
                <w:rFonts w:ascii="Times New Roman" w:hAnsi="Times New Roman" w:cs="Times New Roman"/>
                <w:noProof/>
                <w:sz w:val="24"/>
                <w:szCs w:val="24"/>
                <w:bdr w:val="single" w:sz="4" w:space="0" w:color="auto"/>
              </w:rPr>
              <w:t> </w:t>
            </w:r>
            <w:r w:rsidRPr="00D6751C">
              <w:rPr>
                <w:rFonts w:ascii="Times New Roman" w:hAnsi="Times New Roman" w:cs="Times New Roman"/>
                <w:sz w:val="24"/>
                <w:szCs w:val="24"/>
                <w:bdr w:val="single" w:sz="4" w:space="0" w:color="auto"/>
              </w:rPr>
              <w:fldChar w:fldCharType="end"/>
            </w:r>
          </w:p>
        </w:tc>
      </w:tr>
      <w:tr w:rsidR="00117677" w:rsidRPr="00790543" w:rsidTr="00117677">
        <w:trPr>
          <w:cantSplit/>
          <w:trHeight w:val="236"/>
        </w:trPr>
        <w:tc>
          <w:tcPr>
            <w:tcW w:w="9180" w:type="dxa"/>
          </w:tcPr>
          <w:p w:rsidR="00117677" w:rsidRPr="00D6751C" w:rsidRDefault="00774351" w:rsidP="00117677">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 xml:space="preserve">Születési helye, ideje:  </w:t>
            </w:r>
            <w:sdt>
              <w:sdtPr>
                <w:rPr>
                  <w:rFonts w:ascii="Times New Roman" w:hAnsi="Times New Roman" w:cs="Times New Roman"/>
                  <w:sz w:val="24"/>
                  <w:szCs w:val="24"/>
                </w:rPr>
                <w:id w:val="1030382700"/>
                <w:placeholder>
                  <w:docPart w:val="7DF2FD828D464164A271B258453DA5BD"/>
                </w:placeholder>
              </w:sdtPr>
              <w:sdtEndPr/>
              <w:sdtContent>
                <w:r w:rsidRPr="00D6751C">
                  <w:rPr>
                    <w:rFonts w:ascii="Times New Roman" w:hAnsi="Times New Roman" w:cs="Times New Roman"/>
                    <w:sz w:val="24"/>
                    <w:szCs w:val="24"/>
                  </w:rPr>
                  <w:t xml:space="preserve">……………………… </w:t>
                </w:r>
              </w:sdtContent>
            </w:sdt>
            <w:r w:rsidRPr="00D6751C">
              <w:rPr>
                <w:rFonts w:ascii="Times New Roman" w:hAnsi="Times New Roman" w:cs="Times New Roman"/>
                <w:sz w:val="24"/>
                <w:szCs w:val="24"/>
              </w:rPr>
              <w:t xml:space="preserve">,  </w:t>
            </w:r>
            <w:sdt>
              <w:sdtPr>
                <w:rPr>
                  <w:rFonts w:ascii="Times New Roman" w:hAnsi="Times New Roman" w:cs="Times New Roman"/>
                  <w:i/>
                  <w:sz w:val="24"/>
                  <w:szCs w:val="24"/>
                </w:rPr>
                <w:id w:val="-483858923"/>
                <w:placeholder>
                  <w:docPart w:val="0CAA51D5109F49FB9747E8284475257F"/>
                </w:placeholder>
                <w:date>
                  <w:dateFormat w:val="yyyy. MMMM d."/>
                  <w:lid w:val="hu-HU"/>
                  <w:storeMappedDataAs w:val="dateTime"/>
                  <w:calendar w:val="gregorian"/>
                </w:date>
              </w:sdtPr>
              <w:sdtEndPr/>
              <w:sdtContent>
                <w:r w:rsidRPr="00D6751C">
                  <w:rPr>
                    <w:rFonts w:ascii="Times New Roman" w:hAnsi="Times New Roman" w:cs="Times New Roman"/>
                    <w:i/>
                    <w:sz w:val="24"/>
                    <w:szCs w:val="24"/>
                  </w:rPr>
                  <w:t>……év .................. hónap …nap</w:t>
                </w:r>
              </w:sdtContent>
            </w:sdt>
          </w:p>
        </w:tc>
      </w:tr>
      <w:tr w:rsidR="00117677" w:rsidRPr="00790543" w:rsidTr="00117677">
        <w:trPr>
          <w:cantSplit/>
          <w:trHeight w:val="236"/>
        </w:trPr>
        <w:tc>
          <w:tcPr>
            <w:tcW w:w="9180" w:type="dxa"/>
          </w:tcPr>
          <w:p w:rsidR="00117677" w:rsidRPr="00D6751C" w:rsidRDefault="00774351" w:rsidP="00117677">
            <w:pPr>
              <w:autoSpaceDE w:val="0"/>
              <w:autoSpaceDN w:val="0"/>
              <w:adjustRightInd w:val="0"/>
              <w:rPr>
                <w:rFonts w:ascii="Times New Roman" w:hAnsi="Times New Roman" w:cs="Times New Roman"/>
                <w:i/>
                <w:sz w:val="24"/>
                <w:szCs w:val="24"/>
              </w:rPr>
            </w:pPr>
            <w:r w:rsidRPr="00D6751C">
              <w:rPr>
                <w:rFonts w:ascii="Times New Roman" w:hAnsi="Times New Roman" w:cs="Times New Roman"/>
                <w:sz w:val="24"/>
                <w:szCs w:val="24"/>
              </w:rPr>
              <w:t xml:space="preserve">Anyja neve: </w:t>
            </w:r>
            <w:sdt>
              <w:sdtPr>
                <w:rPr>
                  <w:rFonts w:ascii="Times New Roman" w:hAnsi="Times New Roman" w:cs="Times New Roman"/>
                  <w:sz w:val="24"/>
                  <w:szCs w:val="24"/>
                </w:rPr>
                <w:id w:val="1054968801"/>
                <w:placeholder>
                  <w:docPart w:val="609CF782C6AF43978A4398AF6C514BA6"/>
                </w:placeholder>
              </w:sdtPr>
              <w:sdtEndPr/>
              <w:sdtContent>
                <w:r w:rsidRPr="00D6751C">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D6751C">
                  <w:rPr>
                    <w:rFonts w:ascii="Times New Roman" w:hAnsi="Times New Roman" w:cs="Times New Roman"/>
                    <w:sz w:val="24"/>
                    <w:szCs w:val="24"/>
                  </w:rPr>
                  <w:t>…………………………………………………..</w:t>
                </w:r>
              </w:sdtContent>
            </w:sdt>
          </w:p>
        </w:tc>
      </w:tr>
      <w:tr w:rsidR="00774351" w:rsidRPr="00790543" w:rsidTr="00117677">
        <w:trPr>
          <w:cantSplit/>
          <w:trHeight w:val="236"/>
        </w:trPr>
        <w:tc>
          <w:tcPr>
            <w:tcW w:w="9180" w:type="dxa"/>
          </w:tcPr>
          <w:p w:rsidR="00774351" w:rsidRPr="00D6751C" w:rsidRDefault="00774351" w:rsidP="00774351">
            <w:pPr>
              <w:autoSpaceDE w:val="0"/>
              <w:autoSpaceDN w:val="0"/>
              <w:adjustRightInd w:val="0"/>
              <w:rPr>
                <w:rFonts w:ascii="Times New Roman" w:hAnsi="Times New Roman" w:cs="Times New Roman"/>
                <w:b/>
                <w:sz w:val="24"/>
                <w:szCs w:val="24"/>
              </w:rPr>
            </w:pPr>
            <w:r w:rsidRPr="00D6751C">
              <w:rPr>
                <w:rFonts w:ascii="Times New Roman" w:hAnsi="Times New Roman" w:cs="Times New Roman"/>
                <w:sz w:val="24"/>
                <w:szCs w:val="24"/>
              </w:rPr>
              <w:t xml:space="preserve">Lakcíme vagy levelezési címe / székhelye: </w:t>
            </w:r>
            <w:sdt>
              <w:sdtPr>
                <w:rPr>
                  <w:rFonts w:ascii="Times New Roman" w:hAnsi="Times New Roman" w:cs="Times New Roman"/>
                  <w:sz w:val="24"/>
                  <w:szCs w:val="24"/>
                </w:rPr>
                <w:id w:val="54123316"/>
                <w:placeholder>
                  <w:docPart w:val="8E03A9E7C14F4784AE2710DE765B6465"/>
                </w:placeholder>
                <w:text w:multiLine="1"/>
              </w:sdtPr>
              <w:sdtEndPr/>
              <w:sdtContent>
                <w:r w:rsidRPr="00D6751C">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r w:rsidRPr="00D6751C">
                  <w:rPr>
                    <w:rFonts w:ascii="Times New Roman" w:hAnsi="Times New Roman" w:cs="Times New Roman"/>
                    <w:sz w:val="24"/>
                    <w:szCs w:val="24"/>
                  </w:rPr>
                  <w:t>….</w:t>
                </w:r>
                <w:proofErr w:type="gramEnd"/>
                <w:r w:rsidRPr="00D6751C">
                  <w:rPr>
                    <w:rFonts w:ascii="Times New Roman" w:hAnsi="Times New Roman" w:cs="Times New Roman"/>
                    <w:sz w:val="24"/>
                    <w:szCs w:val="24"/>
                  </w:rPr>
                  <w:t>…………………</w:t>
                </w:r>
                <w:r>
                  <w:rPr>
                    <w:rFonts w:ascii="Times New Roman" w:hAnsi="Times New Roman" w:cs="Times New Roman"/>
                    <w:sz w:val="24"/>
                    <w:szCs w:val="24"/>
                  </w:rPr>
                  <w:t>…………………………………………………………………………………………….……………………</w:t>
                </w:r>
              </w:sdtContent>
            </w:sdt>
          </w:p>
        </w:tc>
      </w:tr>
    </w:tbl>
    <w:p w:rsidR="00774351" w:rsidRPr="00774351" w:rsidRDefault="00774351" w:rsidP="00F31EAE">
      <w:pPr>
        <w:autoSpaceDE w:val="0"/>
        <w:autoSpaceDN w:val="0"/>
        <w:adjustRightInd w:val="0"/>
        <w:jc w:val="both"/>
        <w:rPr>
          <w:rFonts w:ascii="Times New Roman" w:hAnsi="Times New Roman" w:cs="Times New Roman"/>
          <w:b/>
          <w:sz w:val="20"/>
          <w:szCs w:val="20"/>
        </w:rPr>
      </w:pPr>
    </w:p>
    <w:p w:rsidR="00A94592" w:rsidRDefault="00774351" w:rsidP="00F31EAE">
      <w:pPr>
        <w:autoSpaceDE w:val="0"/>
        <w:autoSpaceDN w:val="0"/>
        <w:adjustRightInd w:val="0"/>
        <w:jc w:val="both"/>
        <w:rPr>
          <w:rFonts w:ascii="Times New Roman" w:hAnsi="Times New Roman" w:cs="Times New Roman"/>
          <w:b/>
          <w:bCs/>
          <w:sz w:val="20"/>
          <w:szCs w:val="20"/>
        </w:rPr>
      </w:pPr>
      <w:r w:rsidRPr="00D6751C">
        <w:rPr>
          <w:rFonts w:ascii="Times New Roman" w:hAnsi="Times New Roman" w:cs="Times New Roman"/>
          <w:b/>
          <w:sz w:val="24"/>
          <w:szCs w:val="24"/>
        </w:rPr>
        <w:t>, hogy a Nemzeti Adó- és Vámhivatalnál (NAV) képviseletemben az alábbi eljárásban / eljárási cselekmény tekintetében</w:t>
      </w:r>
      <w:r w:rsidRPr="00D6751C">
        <w:rPr>
          <w:rFonts w:ascii="Times New Roman" w:hAnsi="Times New Roman" w:cs="Times New Roman"/>
          <w:b/>
          <w:bCs/>
          <w:sz w:val="24"/>
          <w:szCs w:val="24"/>
        </w:rPr>
        <w:t xml:space="preserve"> eljárjon</w:t>
      </w:r>
      <w:r w:rsidRPr="00D6751C">
        <w:rPr>
          <w:rFonts w:ascii="Times New Roman" w:hAnsi="Times New Roman" w:cs="Times New Roman"/>
          <w:b/>
          <w:sz w:val="24"/>
          <w:szCs w:val="24"/>
        </w:rPr>
        <w:t xml:space="preserve">: </w:t>
      </w:r>
      <w:r w:rsidRPr="00D6751C">
        <w:rPr>
          <w:rFonts w:ascii="Times New Roman" w:hAnsi="Times New Roman" w:cs="Times New Roman"/>
          <w:b/>
          <w:i/>
          <w:sz w:val="24"/>
          <w:szCs w:val="24"/>
          <w:vertAlign w:val="superscript"/>
        </w:rPr>
        <w:t>3</w:t>
      </w:r>
    </w:p>
    <w:tbl>
      <w:tblPr>
        <w:tblStyle w:val="Rcsostblzat"/>
        <w:tblW w:w="9180" w:type="dxa"/>
        <w:tblInd w:w="109" w:type="dxa"/>
        <w:tblLook w:val="04A0" w:firstRow="1" w:lastRow="0" w:firstColumn="1" w:lastColumn="0" w:noHBand="0" w:noVBand="1"/>
      </w:tblPr>
      <w:tblGrid>
        <w:gridCol w:w="9180"/>
      </w:tblGrid>
      <w:tr w:rsidR="00774351" w:rsidRPr="00790543" w:rsidTr="00774351">
        <w:trPr>
          <w:cantSplit/>
          <w:trHeight w:val="236"/>
        </w:trPr>
        <w:tc>
          <w:tcPr>
            <w:tcW w:w="9180" w:type="dxa"/>
          </w:tcPr>
          <w:p w:rsidR="00774351" w:rsidRPr="00D6751C" w:rsidRDefault="00774351" w:rsidP="00774351">
            <w:pPr>
              <w:autoSpaceDE w:val="0"/>
              <w:autoSpaceDN w:val="0"/>
              <w:adjustRightInd w:val="0"/>
              <w:rPr>
                <w:rFonts w:ascii="Times New Roman" w:hAnsi="Times New Roman" w:cs="Times New Roman"/>
                <w:i/>
                <w:sz w:val="24"/>
                <w:szCs w:val="24"/>
              </w:rPr>
            </w:pPr>
            <w:r w:rsidRPr="00D6751C">
              <w:rPr>
                <w:rFonts w:ascii="Times New Roman" w:hAnsi="Times New Roman" w:cs="Times New Roman"/>
                <w:bCs/>
                <w:sz w:val="24"/>
                <w:szCs w:val="24"/>
              </w:rPr>
              <w:t xml:space="preserve">meghatalmazás tárgya: </w:t>
            </w:r>
            <w:sdt>
              <w:sdtPr>
                <w:rPr>
                  <w:rFonts w:ascii="Times New Roman" w:hAnsi="Times New Roman" w:cs="Times New Roman"/>
                  <w:b/>
                  <w:bCs/>
                  <w:sz w:val="24"/>
                  <w:szCs w:val="24"/>
                </w:rPr>
                <w:id w:val="994222754"/>
                <w:text/>
              </w:sdtPr>
              <w:sdtEndPr/>
              <w:sdtContent>
                <w:r w:rsidR="00EE6D26">
                  <w:t xml:space="preserve">a "rendelkező nyilatkozat a befizetett adó 1+1 százalékáról" nyomtatvány leadásáról a helyileg illetékes NAV felé </w:t>
                </w:r>
              </w:sdtContent>
            </w:sdt>
          </w:p>
        </w:tc>
      </w:tr>
    </w:tbl>
    <w:p w:rsidR="00774351" w:rsidRDefault="00774351" w:rsidP="00F31EAE">
      <w:pPr>
        <w:autoSpaceDE w:val="0"/>
        <w:autoSpaceDN w:val="0"/>
        <w:adjustRightInd w:val="0"/>
        <w:jc w:val="both"/>
        <w:rPr>
          <w:rFonts w:ascii="Times New Roman" w:hAnsi="Times New Roman" w:cs="Times New Roman"/>
          <w:b/>
          <w:bCs/>
          <w:sz w:val="20"/>
          <w:szCs w:val="20"/>
        </w:rPr>
      </w:pPr>
    </w:p>
    <w:p w:rsidR="00774351" w:rsidRPr="00D6751C" w:rsidRDefault="00774351" w:rsidP="00774351">
      <w:pPr>
        <w:autoSpaceDE w:val="0"/>
        <w:autoSpaceDN w:val="0"/>
        <w:adjustRightInd w:val="0"/>
        <w:rPr>
          <w:rFonts w:ascii="Times New Roman" w:hAnsi="Times New Roman" w:cs="Times New Roman"/>
          <w:sz w:val="24"/>
          <w:szCs w:val="24"/>
        </w:rPr>
      </w:pPr>
      <w:r w:rsidRPr="00D6751C">
        <w:rPr>
          <w:rFonts w:ascii="Times New Roman" w:hAnsi="Times New Roman" w:cs="Times New Roman"/>
          <w:sz w:val="24"/>
          <w:szCs w:val="24"/>
        </w:rPr>
        <w:t xml:space="preserve">Kelt: </w:t>
      </w:r>
      <w:sdt>
        <w:sdtPr>
          <w:rPr>
            <w:rFonts w:ascii="Times New Roman" w:hAnsi="Times New Roman" w:cs="Times New Roman"/>
            <w:sz w:val="24"/>
            <w:szCs w:val="24"/>
          </w:rPr>
          <w:id w:val="-990400170"/>
        </w:sdtPr>
        <w:sdtEndPr/>
        <w:sdtContent>
          <w:r w:rsidRPr="00D6751C">
            <w:rPr>
              <w:rFonts w:ascii="Times New Roman" w:hAnsi="Times New Roman" w:cs="Times New Roman"/>
              <w:sz w:val="24"/>
              <w:szCs w:val="24"/>
            </w:rPr>
            <w:t>....................................................,</w:t>
          </w:r>
        </w:sdtContent>
      </w:sdt>
      <w:r w:rsidRPr="00D6751C">
        <w:rPr>
          <w:rFonts w:ascii="Times New Roman" w:hAnsi="Times New Roman" w:cs="Times New Roman"/>
          <w:sz w:val="24"/>
          <w:szCs w:val="24"/>
        </w:rPr>
        <w:t xml:space="preserve"> </w:t>
      </w:r>
      <w:sdt>
        <w:sdtPr>
          <w:rPr>
            <w:rFonts w:ascii="Times New Roman" w:hAnsi="Times New Roman" w:cs="Times New Roman"/>
            <w:sz w:val="24"/>
            <w:szCs w:val="24"/>
          </w:rPr>
          <w:id w:val="2123559224"/>
          <w:date>
            <w:dateFormat w:val="yyyy. MMMM d."/>
            <w:lid w:val="hu-HU"/>
            <w:storeMappedDataAs w:val="dateTime"/>
            <w:calendar w:val="gregorian"/>
          </w:date>
        </w:sdtPr>
        <w:sdtEndPr/>
        <w:sdtContent>
          <w:r w:rsidRPr="00D6751C">
            <w:rPr>
              <w:rFonts w:ascii="Times New Roman" w:hAnsi="Times New Roman" w:cs="Times New Roman"/>
              <w:sz w:val="24"/>
              <w:szCs w:val="24"/>
            </w:rPr>
            <w:t>….. év …</w:t>
          </w:r>
          <w:proofErr w:type="gramStart"/>
          <w:r w:rsidRPr="00D6751C">
            <w:rPr>
              <w:rFonts w:ascii="Times New Roman" w:hAnsi="Times New Roman" w:cs="Times New Roman"/>
              <w:sz w:val="24"/>
              <w:szCs w:val="24"/>
            </w:rPr>
            <w:t>…….</w:t>
          </w:r>
          <w:proofErr w:type="gramEnd"/>
          <w:r w:rsidRPr="00D6751C">
            <w:rPr>
              <w:rFonts w:ascii="Times New Roman" w:hAnsi="Times New Roman" w:cs="Times New Roman"/>
              <w:sz w:val="24"/>
              <w:szCs w:val="24"/>
            </w:rPr>
            <w:t xml:space="preserve">. hónap … </w:t>
          </w:r>
        </w:sdtContent>
      </w:sdt>
      <w:r w:rsidRPr="00D6751C">
        <w:rPr>
          <w:rFonts w:ascii="Times New Roman" w:hAnsi="Times New Roman" w:cs="Times New Roman"/>
          <w:sz w:val="24"/>
          <w:szCs w:val="24"/>
        </w:rPr>
        <w:t xml:space="preserve"> napján</w:t>
      </w:r>
    </w:p>
    <w:p w:rsidR="00774351" w:rsidRPr="00D6751C" w:rsidRDefault="00774351" w:rsidP="00774351">
      <w:pPr>
        <w:autoSpaceDE w:val="0"/>
        <w:autoSpaceDN w:val="0"/>
        <w:adjustRightInd w:val="0"/>
        <w:rPr>
          <w:rFonts w:ascii="Times New Roman" w:hAnsi="Times New Roman" w:cs="Times New Roman"/>
          <w:sz w:val="24"/>
          <w:szCs w:val="24"/>
        </w:rPr>
      </w:pPr>
    </w:p>
    <w:tbl>
      <w:tblPr>
        <w:tblStyle w:val="Rcsostblzat"/>
        <w:tblW w:w="9180" w:type="dxa"/>
        <w:tblInd w:w="109" w:type="dxa"/>
        <w:tblLook w:val="04A0" w:firstRow="1" w:lastRow="0" w:firstColumn="1" w:lastColumn="0" w:noHBand="0" w:noVBand="1"/>
      </w:tblPr>
      <w:tblGrid>
        <w:gridCol w:w="4590"/>
        <w:gridCol w:w="4590"/>
      </w:tblGrid>
      <w:tr w:rsidR="00774351" w:rsidRPr="00790543" w:rsidTr="00774351">
        <w:trPr>
          <w:trHeight w:val="236"/>
        </w:trPr>
        <w:tc>
          <w:tcPr>
            <w:tcW w:w="4590" w:type="dxa"/>
          </w:tcPr>
          <w:p w:rsidR="00774351" w:rsidRDefault="00774351" w:rsidP="00774351">
            <w:pPr>
              <w:autoSpaceDE w:val="0"/>
              <w:autoSpaceDN w:val="0"/>
              <w:adjustRightInd w:val="0"/>
              <w:rPr>
                <w:rFonts w:ascii="Times New Roman" w:hAnsi="Times New Roman" w:cs="Times New Roman"/>
                <w:i/>
                <w:sz w:val="24"/>
                <w:szCs w:val="24"/>
              </w:rPr>
            </w:pPr>
          </w:p>
          <w:p w:rsidR="00774351" w:rsidRDefault="00774351" w:rsidP="00774351">
            <w:pPr>
              <w:autoSpaceDE w:val="0"/>
              <w:autoSpaceDN w:val="0"/>
              <w:adjustRightInd w:val="0"/>
              <w:rPr>
                <w:rFonts w:ascii="Times New Roman" w:hAnsi="Times New Roman" w:cs="Times New Roman"/>
                <w:i/>
                <w:sz w:val="24"/>
                <w:szCs w:val="24"/>
              </w:rPr>
            </w:pPr>
          </w:p>
          <w:p w:rsidR="00774351" w:rsidRPr="00D6751C" w:rsidRDefault="00774351" w:rsidP="00774351">
            <w:pPr>
              <w:autoSpaceDE w:val="0"/>
              <w:autoSpaceDN w:val="0"/>
              <w:adjustRightInd w:val="0"/>
              <w:jc w:val="center"/>
              <w:rPr>
                <w:rFonts w:ascii="Times New Roman" w:hAnsi="Times New Roman" w:cs="Times New Roman"/>
                <w:sz w:val="24"/>
                <w:szCs w:val="24"/>
              </w:rPr>
            </w:pPr>
            <w:r w:rsidRPr="00D6751C">
              <w:rPr>
                <w:rFonts w:ascii="Times New Roman" w:hAnsi="Times New Roman" w:cs="Times New Roman"/>
                <w:sz w:val="24"/>
                <w:szCs w:val="24"/>
              </w:rPr>
              <w:t>………….…………………</w:t>
            </w:r>
          </w:p>
          <w:p w:rsidR="00774351" w:rsidRPr="00D6751C" w:rsidRDefault="00774351" w:rsidP="00774351">
            <w:pPr>
              <w:autoSpaceDE w:val="0"/>
              <w:autoSpaceDN w:val="0"/>
              <w:adjustRightInd w:val="0"/>
              <w:jc w:val="center"/>
              <w:rPr>
                <w:rFonts w:ascii="Times New Roman" w:hAnsi="Times New Roman" w:cs="Times New Roman"/>
                <w:i/>
                <w:sz w:val="24"/>
                <w:szCs w:val="24"/>
              </w:rPr>
            </w:pPr>
            <w:r w:rsidRPr="002516A1">
              <w:rPr>
                <w:rFonts w:ascii="Times New Roman" w:hAnsi="Times New Roman" w:cs="Times New Roman"/>
                <w:i/>
                <w:sz w:val="20"/>
                <w:szCs w:val="20"/>
              </w:rPr>
              <w:t>(meghatalmazó saját kezű aláírása)</w:t>
            </w:r>
          </w:p>
        </w:tc>
        <w:tc>
          <w:tcPr>
            <w:tcW w:w="4590" w:type="dxa"/>
          </w:tcPr>
          <w:p w:rsidR="00774351" w:rsidRDefault="00774351" w:rsidP="00774351">
            <w:pPr>
              <w:autoSpaceDE w:val="0"/>
              <w:autoSpaceDN w:val="0"/>
              <w:adjustRightInd w:val="0"/>
              <w:rPr>
                <w:rFonts w:ascii="Times New Roman" w:hAnsi="Times New Roman" w:cs="Times New Roman"/>
                <w:i/>
                <w:sz w:val="24"/>
                <w:szCs w:val="24"/>
              </w:rPr>
            </w:pPr>
          </w:p>
          <w:p w:rsidR="00774351" w:rsidRDefault="00774351" w:rsidP="00774351">
            <w:pPr>
              <w:autoSpaceDE w:val="0"/>
              <w:autoSpaceDN w:val="0"/>
              <w:adjustRightInd w:val="0"/>
              <w:rPr>
                <w:rFonts w:ascii="Times New Roman" w:hAnsi="Times New Roman" w:cs="Times New Roman"/>
                <w:i/>
                <w:sz w:val="24"/>
                <w:szCs w:val="24"/>
              </w:rPr>
            </w:pPr>
          </w:p>
          <w:p w:rsidR="00774351" w:rsidRPr="00D6751C" w:rsidRDefault="00774351" w:rsidP="00774351">
            <w:pPr>
              <w:autoSpaceDE w:val="0"/>
              <w:autoSpaceDN w:val="0"/>
              <w:adjustRightInd w:val="0"/>
              <w:jc w:val="center"/>
              <w:rPr>
                <w:rFonts w:ascii="Times New Roman" w:hAnsi="Times New Roman" w:cs="Times New Roman"/>
                <w:sz w:val="24"/>
                <w:szCs w:val="24"/>
              </w:rPr>
            </w:pPr>
            <w:r w:rsidRPr="00D6751C">
              <w:rPr>
                <w:rFonts w:ascii="Times New Roman" w:hAnsi="Times New Roman" w:cs="Times New Roman"/>
                <w:sz w:val="24"/>
                <w:szCs w:val="24"/>
              </w:rPr>
              <w:t>………….…………………</w:t>
            </w:r>
          </w:p>
          <w:p w:rsidR="00774351" w:rsidRPr="00D6751C" w:rsidRDefault="00774351" w:rsidP="00774351">
            <w:pPr>
              <w:autoSpaceDE w:val="0"/>
              <w:autoSpaceDN w:val="0"/>
              <w:adjustRightInd w:val="0"/>
              <w:jc w:val="center"/>
              <w:rPr>
                <w:rFonts w:ascii="Times New Roman" w:hAnsi="Times New Roman" w:cs="Times New Roman"/>
                <w:i/>
                <w:sz w:val="24"/>
                <w:szCs w:val="24"/>
              </w:rPr>
            </w:pPr>
            <w:r w:rsidRPr="002516A1">
              <w:rPr>
                <w:rFonts w:ascii="Times New Roman" w:hAnsi="Times New Roman" w:cs="Times New Roman"/>
                <w:i/>
                <w:sz w:val="20"/>
                <w:szCs w:val="20"/>
              </w:rPr>
              <w:t>(meghatalmaz</w:t>
            </w:r>
            <w:r>
              <w:rPr>
                <w:rFonts w:ascii="Times New Roman" w:hAnsi="Times New Roman" w:cs="Times New Roman"/>
                <w:i/>
                <w:sz w:val="20"/>
                <w:szCs w:val="20"/>
              </w:rPr>
              <w:t>ott</w:t>
            </w:r>
            <w:r w:rsidRPr="002516A1">
              <w:rPr>
                <w:rFonts w:ascii="Times New Roman" w:hAnsi="Times New Roman" w:cs="Times New Roman"/>
                <w:i/>
                <w:sz w:val="20"/>
                <w:szCs w:val="20"/>
              </w:rPr>
              <w:t xml:space="preserve"> saját kezű aláírása)</w:t>
            </w:r>
          </w:p>
        </w:tc>
      </w:tr>
    </w:tbl>
    <w:p w:rsidR="00625994" w:rsidRPr="00774351" w:rsidRDefault="00625994" w:rsidP="00625994">
      <w:pPr>
        <w:autoSpaceDE w:val="0"/>
        <w:autoSpaceDN w:val="0"/>
        <w:adjustRightInd w:val="0"/>
        <w:jc w:val="both"/>
        <w:rPr>
          <w:rFonts w:ascii="Times New Roman" w:hAnsi="Times New Roman" w:cs="Times New Roman"/>
          <w:b/>
          <w:sz w:val="20"/>
          <w:szCs w:val="20"/>
        </w:rPr>
      </w:pPr>
    </w:p>
    <w:p w:rsidR="00774351" w:rsidRDefault="00625994" w:rsidP="00F31EAE">
      <w:pPr>
        <w:autoSpaceDE w:val="0"/>
        <w:autoSpaceDN w:val="0"/>
        <w:adjustRightInd w:val="0"/>
        <w:jc w:val="both"/>
        <w:rPr>
          <w:rFonts w:ascii="Times New Roman" w:hAnsi="Times New Roman" w:cs="Times New Roman"/>
          <w:b/>
          <w:bCs/>
          <w:sz w:val="20"/>
          <w:szCs w:val="20"/>
        </w:rPr>
      </w:pPr>
      <w:r w:rsidRPr="00D6751C">
        <w:rPr>
          <w:rFonts w:ascii="Times New Roman" w:hAnsi="Times New Roman" w:cs="Times New Roman"/>
          <w:b/>
          <w:bCs/>
          <w:sz w:val="24"/>
          <w:szCs w:val="24"/>
        </w:rPr>
        <w:t xml:space="preserve">Előttük, mint tanúk előtt: </w:t>
      </w:r>
      <w:r w:rsidRPr="00D6751C">
        <w:rPr>
          <w:rFonts w:ascii="Times New Roman" w:hAnsi="Times New Roman" w:cs="Times New Roman"/>
          <w:b/>
          <w:i/>
          <w:sz w:val="24"/>
          <w:szCs w:val="24"/>
          <w:vertAlign w:val="superscript"/>
        </w:rPr>
        <w:t>4</w:t>
      </w:r>
    </w:p>
    <w:tbl>
      <w:tblPr>
        <w:tblStyle w:val="Rcsostblzat"/>
        <w:tblW w:w="9180" w:type="dxa"/>
        <w:tblInd w:w="109" w:type="dxa"/>
        <w:tblLook w:val="04A0" w:firstRow="1" w:lastRow="0" w:firstColumn="1" w:lastColumn="0" w:noHBand="0" w:noVBand="1"/>
      </w:tblPr>
      <w:tblGrid>
        <w:gridCol w:w="4590"/>
        <w:gridCol w:w="4590"/>
      </w:tblGrid>
      <w:tr w:rsidR="00625994" w:rsidRPr="00790543" w:rsidTr="00625994">
        <w:trPr>
          <w:trHeight w:val="236"/>
        </w:trPr>
        <w:tc>
          <w:tcPr>
            <w:tcW w:w="4590" w:type="dxa"/>
          </w:tcPr>
          <w:p w:rsidR="00625994" w:rsidRPr="00D6751C" w:rsidRDefault="00625994" w:rsidP="00774351">
            <w:pPr>
              <w:autoSpaceDE w:val="0"/>
              <w:autoSpaceDN w:val="0"/>
              <w:adjustRightInd w:val="0"/>
              <w:rPr>
                <w:rFonts w:ascii="Times New Roman" w:hAnsi="Times New Roman" w:cs="Times New Roman"/>
                <w:i/>
                <w:sz w:val="24"/>
                <w:szCs w:val="24"/>
              </w:rPr>
            </w:pPr>
            <w:r w:rsidRPr="000439A9">
              <w:rPr>
                <w:rFonts w:ascii="Times New Roman" w:hAnsi="Times New Roman" w:cs="Times New Roman"/>
                <w:sz w:val="20"/>
                <w:szCs w:val="20"/>
              </w:rPr>
              <w:t>Név:</w:t>
            </w:r>
            <w:r w:rsidRPr="00D6751C">
              <w:rPr>
                <w:rFonts w:ascii="Times New Roman" w:hAnsi="Times New Roman" w:cs="Times New Roman"/>
                <w:sz w:val="24"/>
                <w:szCs w:val="24"/>
              </w:rPr>
              <w:t xml:space="preserve"> </w:t>
            </w:r>
            <w:sdt>
              <w:sdtPr>
                <w:rPr>
                  <w:rFonts w:ascii="Times New Roman" w:hAnsi="Times New Roman" w:cs="Times New Roman"/>
                  <w:sz w:val="24"/>
                  <w:szCs w:val="24"/>
                </w:rPr>
                <w:id w:val="1675384142"/>
              </w:sdtPr>
              <w:sdtEndPr/>
              <w:sdtContent>
                <w:bookmarkStart w:id="1" w:name="_GoBack"/>
                <w:r w:rsidRPr="00D6751C">
                  <w:rPr>
                    <w:rFonts w:ascii="Times New Roman" w:hAnsi="Times New Roman" w:cs="Times New Roman"/>
                    <w:sz w:val="24"/>
                    <w:szCs w:val="24"/>
                  </w:rPr>
                  <w:t>……………………………………</w:t>
                </w:r>
                <w:proofErr w:type="gramStart"/>
                <w:r w:rsidRPr="00D6751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r w:rsidRPr="00D6751C">
                  <w:rPr>
                    <w:rFonts w:ascii="Times New Roman" w:hAnsi="Times New Roman" w:cs="Times New Roman"/>
                    <w:sz w:val="24"/>
                    <w:szCs w:val="24"/>
                  </w:rPr>
                  <w:t>…</w:t>
                </w:r>
                <w:r>
                  <w:rPr>
                    <w:rFonts w:ascii="Times New Roman" w:hAnsi="Times New Roman" w:cs="Times New Roman"/>
                    <w:sz w:val="24"/>
                    <w:szCs w:val="24"/>
                  </w:rPr>
                  <w:t>.</w:t>
                </w:r>
                <w:r w:rsidRPr="00D6751C">
                  <w:rPr>
                    <w:rFonts w:ascii="Times New Roman" w:hAnsi="Times New Roman" w:cs="Times New Roman"/>
                    <w:sz w:val="24"/>
                    <w:szCs w:val="24"/>
                  </w:rPr>
                  <w:t>.</w:t>
                </w:r>
                <w:bookmarkEnd w:id="1"/>
              </w:sdtContent>
            </w:sdt>
          </w:p>
        </w:tc>
        <w:tc>
          <w:tcPr>
            <w:tcW w:w="4590" w:type="dxa"/>
          </w:tcPr>
          <w:p w:rsidR="00625994" w:rsidRPr="00D6751C" w:rsidRDefault="00625994" w:rsidP="00774351">
            <w:pPr>
              <w:autoSpaceDE w:val="0"/>
              <w:autoSpaceDN w:val="0"/>
              <w:adjustRightInd w:val="0"/>
              <w:rPr>
                <w:rFonts w:ascii="Times New Roman" w:hAnsi="Times New Roman" w:cs="Times New Roman"/>
                <w:i/>
                <w:sz w:val="24"/>
                <w:szCs w:val="24"/>
              </w:rPr>
            </w:pPr>
            <w:r w:rsidRPr="000439A9">
              <w:rPr>
                <w:rFonts w:ascii="Times New Roman" w:hAnsi="Times New Roman" w:cs="Times New Roman"/>
                <w:sz w:val="20"/>
                <w:szCs w:val="20"/>
              </w:rPr>
              <w:t>Név:</w:t>
            </w:r>
            <w:r w:rsidRPr="00D6751C">
              <w:rPr>
                <w:rFonts w:ascii="Times New Roman" w:hAnsi="Times New Roman" w:cs="Times New Roman"/>
                <w:sz w:val="24"/>
                <w:szCs w:val="24"/>
              </w:rPr>
              <w:t xml:space="preserve"> </w:t>
            </w:r>
            <w:sdt>
              <w:sdtPr>
                <w:rPr>
                  <w:rFonts w:ascii="Times New Roman" w:hAnsi="Times New Roman" w:cs="Times New Roman"/>
                  <w:sz w:val="24"/>
                  <w:szCs w:val="24"/>
                </w:rPr>
                <w:id w:val="-918547218"/>
              </w:sdtPr>
              <w:sdtEndPr/>
              <w:sdtContent>
                <w:r w:rsidRPr="00D6751C">
                  <w:rPr>
                    <w:rFonts w:ascii="Times New Roman" w:hAnsi="Times New Roman" w:cs="Times New Roman"/>
                    <w:sz w:val="24"/>
                    <w:szCs w:val="24"/>
                  </w:rPr>
                  <w:t>…………………</w:t>
                </w:r>
                <w:proofErr w:type="gramStart"/>
                <w:r w:rsidRPr="00D6751C">
                  <w:rPr>
                    <w:rFonts w:ascii="Times New Roman" w:hAnsi="Times New Roman" w:cs="Times New Roman"/>
                    <w:sz w:val="24"/>
                    <w:szCs w:val="24"/>
                  </w:rPr>
                  <w:t>……</w:t>
                </w:r>
                <w:r>
                  <w:rPr>
                    <w:rFonts w:ascii="Times New Roman" w:hAnsi="Times New Roman" w:cs="Times New Roman"/>
                    <w:sz w:val="24"/>
                    <w:szCs w:val="24"/>
                  </w:rPr>
                  <w:t>.</w:t>
                </w:r>
                <w:proofErr w:type="gramEnd"/>
                <w:r w:rsidRPr="00D6751C">
                  <w:rPr>
                    <w:rFonts w:ascii="Times New Roman" w:hAnsi="Times New Roman" w:cs="Times New Roman"/>
                    <w:sz w:val="24"/>
                    <w:szCs w:val="24"/>
                  </w:rPr>
                  <w:t>…</w:t>
                </w:r>
                <w:r>
                  <w:rPr>
                    <w:rFonts w:ascii="Times New Roman" w:hAnsi="Times New Roman" w:cs="Times New Roman"/>
                    <w:sz w:val="24"/>
                    <w:szCs w:val="24"/>
                  </w:rPr>
                  <w:t>..</w:t>
                </w:r>
                <w:r w:rsidRPr="00D6751C">
                  <w:rPr>
                    <w:rFonts w:ascii="Times New Roman" w:hAnsi="Times New Roman" w:cs="Times New Roman"/>
                    <w:sz w:val="24"/>
                    <w:szCs w:val="24"/>
                  </w:rPr>
                  <w:t>…………</w:t>
                </w:r>
                <w:r>
                  <w:rPr>
                    <w:rFonts w:ascii="Times New Roman" w:hAnsi="Times New Roman" w:cs="Times New Roman"/>
                    <w:sz w:val="24"/>
                    <w:szCs w:val="24"/>
                  </w:rPr>
                  <w:t>.…</w:t>
                </w:r>
                <w:r w:rsidRPr="00D6751C">
                  <w:rPr>
                    <w:rFonts w:ascii="Times New Roman" w:hAnsi="Times New Roman" w:cs="Times New Roman"/>
                    <w:sz w:val="24"/>
                    <w:szCs w:val="24"/>
                  </w:rPr>
                  <w:t>….</w:t>
                </w:r>
              </w:sdtContent>
            </w:sdt>
          </w:p>
        </w:tc>
      </w:tr>
      <w:tr w:rsidR="00625994" w:rsidRPr="00790543" w:rsidTr="00625994">
        <w:trPr>
          <w:trHeight w:val="236"/>
        </w:trPr>
        <w:tc>
          <w:tcPr>
            <w:tcW w:w="4590" w:type="dxa"/>
          </w:tcPr>
          <w:p w:rsidR="00625994" w:rsidRPr="00D6751C" w:rsidRDefault="00625994" w:rsidP="00625994">
            <w:pPr>
              <w:autoSpaceDE w:val="0"/>
              <w:autoSpaceDN w:val="0"/>
              <w:adjustRightInd w:val="0"/>
              <w:rPr>
                <w:rFonts w:ascii="Times New Roman" w:hAnsi="Times New Roman" w:cs="Times New Roman"/>
                <w:i/>
                <w:sz w:val="24"/>
                <w:szCs w:val="24"/>
              </w:rPr>
            </w:pPr>
            <w:r w:rsidRPr="000439A9">
              <w:rPr>
                <w:rFonts w:ascii="Times New Roman" w:hAnsi="Times New Roman" w:cs="Times New Roman"/>
                <w:sz w:val="20"/>
                <w:szCs w:val="20"/>
              </w:rPr>
              <w:t>Lakóhely (tartózkodási) hely:</w:t>
            </w:r>
            <w:r w:rsidRPr="00D6751C">
              <w:rPr>
                <w:rFonts w:ascii="Times New Roman" w:hAnsi="Times New Roman" w:cs="Times New Roman"/>
                <w:sz w:val="24"/>
                <w:szCs w:val="24"/>
              </w:rPr>
              <w:t xml:space="preserve"> </w:t>
            </w:r>
            <w:sdt>
              <w:sdtPr>
                <w:rPr>
                  <w:rFonts w:ascii="Times New Roman" w:hAnsi="Times New Roman" w:cs="Times New Roman"/>
                  <w:sz w:val="24"/>
                  <w:szCs w:val="24"/>
                </w:rPr>
                <w:id w:val="-1943290877"/>
                <w:text w:multiLine="1"/>
              </w:sdtPr>
              <w:sdtEndPr/>
              <w:sdtContent>
                <w:r w:rsidRPr="00D6751C">
                  <w:rPr>
                    <w:rFonts w:ascii="Times New Roman" w:hAnsi="Times New Roman" w:cs="Times New Roman"/>
                    <w:sz w:val="24"/>
                    <w:szCs w:val="24"/>
                  </w:rPr>
                  <w:t>……………………………………</w:t>
                </w:r>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D6751C">
                  <w:rPr>
                    <w:rFonts w:ascii="Times New Roman" w:hAnsi="Times New Roman" w:cs="Times New Roman"/>
                    <w:sz w:val="24"/>
                    <w:szCs w:val="24"/>
                  </w:rPr>
                  <w:t>.</w:t>
                </w:r>
              </w:sdtContent>
            </w:sdt>
          </w:p>
        </w:tc>
        <w:tc>
          <w:tcPr>
            <w:tcW w:w="4590" w:type="dxa"/>
          </w:tcPr>
          <w:p w:rsidR="00625994" w:rsidRPr="00D6751C" w:rsidRDefault="00625994" w:rsidP="00774351">
            <w:pPr>
              <w:autoSpaceDE w:val="0"/>
              <w:autoSpaceDN w:val="0"/>
              <w:adjustRightInd w:val="0"/>
              <w:rPr>
                <w:rFonts w:ascii="Times New Roman" w:hAnsi="Times New Roman" w:cs="Times New Roman"/>
                <w:i/>
                <w:sz w:val="24"/>
                <w:szCs w:val="24"/>
              </w:rPr>
            </w:pPr>
            <w:r w:rsidRPr="000439A9">
              <w:rPr>
                <w:rFonts w:ascii="Times New Roman" w:hAnsi="Times New Roman" w:cs="Times New Roman"/>
                <w:sz w:val="20"/>
                <w:szCs w:val="20"/>
              </w:rPr>
              <w:t>Lakóhely (tartózkodási) hely:</w:t>
            </w:r>
            <w:r w:rsidRPr="00D6751C">
              <w:rPr>
                <w:rFonts w:ascii="Times New Roman" w:hAnsi="Times New Roman" w:cs="Times New Roman"/>
                <w:sz w:val="24"/>
                <w:szCs w:val="24"/>
              </w:rPr>
              <w:t xml:space="preserve"> </w:t>
            </w:r>
            <w:sdt>
              <w:sdtPr>
                <w:rPr>
                  <w:rFonts w:ascii="Times New Roman" w:hAnsi="Times New Roman" w:cs="Times New Roman"/>
                  <w:sz w:val="24"/>
                  <w:szCs w:val="24"/>
                </w:rPr>
                <w:id w:val="2146461495"/>
                <w:text w:multiLine="1"/>
              </w:sdtPr>
              <w:sdtEndPr/>
              <w:sdtContent>
                <w:r w:rsidRPr="00D6751C">
                  <w:rPr>
                    <w:rFonts w:ascii="Times New Roman" w:hAnsi="Times New Roman" w:cs="Times New Roman"/>
                    <w:sz w:val="24"/>
                    <w:szCs w:val="24"/>
                  </w:rPr>
                  <w:t>……………………………………</w:t>
                </w:r>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D6751C">
                  <w:rPr>
                    <w:rFonts w:ascii="Times New Roman" w:hAnsi="Times New Roman" w:cs="Times New Roman"/>
                    <w:sz w:val="24"/>
                    <w:szCs w:val="24"/>
                  </w:rPr>
                  <w:t>.</w:t>
                </w:r>
              </w:sdtContent>
            </w:sdt>
          </w:p>
        </w:tc>
      </w:tr>
      <w:tr w:rsidR="00625994" w:rsidRPr="00790543" w:rsidTr="00625994">
        <w:trPr>
          <w:trHeight w:val="236"/>
        </w:trPr>
        <w:tc>
          <w:tcPr>
            <w:tcW w:w="4590" w:type="dxa"/>
            <w:vAlign w:val="bottom"/>
          </w:tcPr>
          <w:p w:rsidR="00625994" w:rsidRPr="00D6751C" w:rsidRDefault="00625994" w:rsidP="00625994">
            <w:pPr>
              <w:autoSpaceDE w:val="0"/>
              <w:autoSpaceDN w:val="0"/>
              <w:adjustRightInd w:val="0"/>
              <w:rPr>
                <w:rFonts w:ascii="Times New Roman" w:hAnsi="Times New Roman" w:cs="Times New Roman"/>
                <w:sz w:val="24"/>
                <w:szCs w:val="24"/>
              </w:rPr>
            </w:pPr>
            <w:r w:rsidRPr="000439A9">
              <w:rPr>
                <w:rFonts w:ascii="Times New Roman" w:hAnsi="Times New Roman" w:cs="Times New Roman"/>
                <w:sz w:val="20"/>
                <w:szCs w:val="20"/>
              </w:rPr>
              <w:t>Anyja neve:</w:t>
            </w:r>
            <w:r w:rsidRPr="00D6751C">
              <w:rPr>
                <w:rFonts w:ascii="Times New Roman" w:hAnsi="Times New Roman" w:cs="Times New Roman"/>
                <w:sz w:val="24"/>
                <w:szCs w:val="24"/>
              </w:rPr>
              <w:t xml:space="preserve"> </w:t>
            </w:r>
            <w:sdt>
              <w:sdtPr>
                <w:rPr>
                  <w:rFonts w:ascii="Times New Roman" w:hAnsi="Times New Roman" w:cs="Times New Roman"/>
                  <w:sz w:val="24"/>
                  <w:szCs w:val="24"/>
                </w:rPr>
                <w:id w:val="-798305562"/>
              </w:sdtPr>
              <w:sdtEndPr/>
              <w:sdtContent>
                <w:r w:rsidRPr="00D6751C">
                  <w:rPr>
                    <w:rFonts w:ascii="Times New Roman" w:hAnsi="Times New Roman" w:cs="Times New Roman"/>
                    <w:sz w:val="24"/>
                    <w:szCs w:val="24"/>
                  </w:rPr>
                  <w:t>…………………………</w:t>
                </w:r>
                <w:r>
                  <w:rPr>
                    <w:rFonts w:ascii="Times New Roman" w:hAnsi="Times New Roman" w:cs="Times New Roman"/>
                    <w:sz w:val="24"/>
                    <w:szCs w:val="24"/>
                  </w:rPr>
                  <w:t>………</w:t>
                </w:r>
                <w:r w:rsidRPr="00D6751C">
                  <w:rPr>
                    <w:rFonts w:ascii="Times New Roman" w:hAnsi="Times New Roman" w:cs="Times New Roman"/>
                    <w:sz w:val="24"/>
                    <w:szCs w:val="24"/>
                  </w:rPr>
                  <w:t>………</w:t>
                </w:r>
                <w:proofErr w:type="gramStart"/>
                <w:r w:rsidRPr="00D6751C">
                  <w:rPr>
                    <w:rFonts w:ascii="Times New Roman" w:hAnsi="Times New Roman" w:cs="Times New Roman"/>
                    <w:sz w:val="24"/>
                    <w:szCs w:val="24"/>
                  </w:rPr>
                  <w:t>…</w:t>
                </w:r>
                <w:r>
                  <w:rPr>
                    <w:rFonts w:ascii="Times New Roman" w:hAnsi="Times New Roman" w:cs="Times New Roman"/>
                    <w:sz w:val="24"/>
                    <w:szCs w:val="24"/>
                  </w:rPr>
                  <w:t>..</w:t>
                </w:r>
                <w:r w:rsidRPr="00D6751C">
                  <w:rPr>
                    <w:rFonts w:ascii="Times New Roman" w:hAnsi="Times New Roman" w:cs="Times New Roman"/>
                    <w:sz w:val="24"/>
                    <w:szCs w:val="24"/>
                  </w:rPr>
                  <w:t>..</w:t>
                </w:r>
                <w:proofErr w:type="gramEnd"/>
              </w:sdtContent>
            </w:sdt>
          </w:p>
        </w:tc>
        <w:tc>
          <w:tcPr>
            <w:tcW w:w="4590" w:type="dxa"/>
            <w:vAlign w:val="bottom"/>
          </w:tcPr>
          <w:p w:rsidR="00625994" w:rsidRPr="00D6751C" w:rsidRDefault="00625994" w:rsidP="00625994">
            <w:pPr>
              <w:autoSpaceDE w:val="0"/>
              <w:autoSpaceDN w:val="0"/>
              <w:adjustRightInd w:val="0"/>
              <w:rPr>
                <w:rFonts w:ascii="Times New Roman" w:hAnsi="Times New Roman" w:cs="Times New Roman"/>
                <w:sz w:val="24"/>
                <w:szCs w:val="24"/>
              </w:rPr>
            </w:pPr>
            <w:r w:rsidRPr="000439A9">
              <w:rPr>
                <w:rFonts w:ascii="Times New Roman" w:hAnsi="Times New Roman" w:cs="Times New Roman"/>
                <w:sz w:val="20"/>
                <w:szCs w:val="20"/>
              </w:rPr>
              <w:t>Anyja neve:</w:t>
            </w:r>
            <w:r w:rsidRPr="00D6751C">
              <w:rPr>
                <w:rFonts w:ascii="Times New Roman" w:hAnsi="Times New Roman" w:cs="Times New Roman"/>
                <w:sz w:val="24"/>
                <w:szCs w:val="24"/>
              </w:rPr>
              <w:t xml:space="preserve"> </w:t>
            </w:r>
            <w:sdt>
              <w:sdtPr>
                <w:rPr>
                  <w:rFonts w:ascii="Times New Roman" w:hAnsi="Times New Roman" w:cs="Times New Roman"/>
                  <w:sz w:val="24"/>
                  <w:szCs w:val="24"/>
                </w:rPr>
                <w:id w:val="135694934"/>
              </w:sdtPr>
              <w:sdtEndPr/>
              <w:sdtContent>
                <w:r w:rsidRPr="00D6751C">
                  <w:rPr>
                    <w:rFonts w:ascii="Times New Roman" w:hAnsi="Times New Roman" w:cs="Times New Roman"/>
                    <w:sz w:val="24"/>
                    <w:szCs w:val="24"/>
                  </w:rPr>
                  <w:t>…………………………</w:t>
                </w:r>
                <w:r>
                  <w:rPr>
                    <w:rFonts w:ascii="Times New Roman" w:hAnsi="Times New Roman" w:cs="Times New Roman"/>
                    <w:sz w:val="24"/>
                    <w:szCs w:val="24"/>
                  </w:rPr>
                  <w:t>………</w:t>
                </w:r>
                <w:r w:rsidRPr="00D6751C">
                  <w:rPr>
                    <w:rFonts w:ascii="Times New Roman" w:hAnsi="Times New Roman" w:cs="Times New Roman"/>
                    <w:sz w:val="24"/>
                    <w:szCs w:val="24"/>
                  </w:rPr>
                  <w:t>………</w:t>
                </w:r>
                <w:proofErr w:type="gramStart"/>
                <w:r w:rsidRPr="00D6751C">
                  <w:rPr>
                    <w:rFonts w:ascii="Times New Roman" w:hAnsi="Times New Roman" w:cs="Times New Roman"/>
                    <w:sz w:val="24"/>
                    <w:szCs w:val="24"/>
                  </w:rPr>
                  <w:t>…</w:t>
                </w:r>
                <w:r>
                  <w:rPr>
                    <w:rFonts w:ascii="Times New Roman" w:hAnsi="Times New Roman" w:cs="Times New Roman"/>
                    <w:sz w:val="24"/>
                    <w:szCs w:val="24"/>
                  </w:rPr>
                  <w:t>..</w:t>
                </w:r>
                <w:r w:rsidRPr="00D6751C">
                  <w:rPr>
                    <w:rFonts w:ascii="Times New Roman" w:hAnsi="Times New Roman" w:cs="Times New Roman"/>
                    <w:sz w:val="24"/>
                    <w:szCs w:val="24"/>
                  </w:rPr>
                  <w:t>..</w:t>
                </w:r>
                <w:proofErr w:type="gramEnd"/>
              </w:sdtContent>
            </w:sdt>
          </w:p>
        </w:tc>
      </w:tr>
      <w:tr w:rsidR="00625994" w:rsidRPr="00790543" w:rsidTr="00625994">
        <w:trPr>
          <w:trHeight w:val="236"/>
        </w:trPr>
        <w:tc>
          <w:tcPr>
            <w:tcW w:w="4590" w:type="dxa"/>
            <w:vAlign w:val="bottom"/>
          </w:tcPr>
          <w:p w:rsidR="00625994" w:rsidRPr="000439A9" w:rsidRDefault="00625994" w:rsidP="00625994">
            <w:pPr>
              <w:autoSpaceDE w:val="0"/>
              <w:autoSpaceDN w:val="0"/>
              <w:adjustRightInd w:val="0"/>
              <w:rPr>
                <w:rFonts w:ascii="Times New Roman" w:hAnsi="Times New Roman" w:cs="Times New Roman"/>
                <w:sz w:val="20"/>
                <w:szCs w:val="20"/>
              </w:rPr>
            </w:pPr>
            <w:r w:rsidRPr="000439A9">
              <w:rPr>
                <w:rFonts w:ascii="Times New Roman" w:hAnsi="Times New Roman" w:cs="Times New Roman"/>
                <w:sz w:val="20"/>
                <w:szCs w:val="20"/>
              </w:rPr>
              <w:t xml:space="preserve">Aláírás: </w:t>
            </w:r>
          </w:p>
          <w:p w:rsidR="00625994" w:rsidRPr="00D6751C" w:rsidRDefault="00625994" w:rsidP="00625994">
            <w:pPr>
              <w:autoSpaceDE w:val="0"/>
              <w:autoSpaceDN w:val="0"/>
              <w:adjustRightInd w:val="0"/>
              <w:rPr>
                <w:rFonts w:ascii="Times New Roman" w:hAnsi="Times New Roman" w:cs="Times New Roman"/>
                <w:sz w:val="24"/>
                <w:szCs w:val="24"/>
              </w:rPr>
            </w:pPr>
          </w:p>
          <w:p w:rsidR="00625994" w:rsidRPr="000439A9" w:rsidRDefault="00625994" w:rsidP="00625994">
            <w:pPr>
              <w:autoSpaceDE w:val="0"/>
              <w:autoSpaceDN w:val="0"/>
              <w:adjustRightInd w:val="0"/>
              <w:rPr>
                <w:rFonts w:ascii="Times New Roman" w:hAnsi="Times New Roman" w:cs="Times New Roman"/>
                <w:sz w:val="20"/>
                <w:szCs w:val="20"/>
              </w:rPr>
            </w:pPr>
          </w:p>
        </w:tc>
        <w:tc>
          <w:tcPr>
            <w:tcW w:w="4590" w:type="dxa"/>
            <w:vAlign w:val="bottom"/>
          </w:tcPr>
          <w:p w:rsidR="00625994" w:rsidRPr="000439A9" w:rsidRDefault="00625994" w:rsidP="00625994">
            <w:pPr>
              <w:autoSpaceDE w:val="0"/>
              <w:autoSpaceDN w:val="0"/>
              <w:adjustRightInd w:val="0"/>
              <w:rPr>
                <w:rFonts w:ascii="Times New Roman" w:hAnsi="Times New Roman" w:cs="Times New Roman"/>
                <w:sz w:val="20"/>
                <w:szCs w:val="20"/>
              </w:rPr>
            </w:pPr>
            <w:r w:rsidRPr="000439A9">
              <w:rPr>
                <w:rFonts w:ascii="Times New Roman" w:hAnsi="Times New Roman" w:cs="Times New Roman"/>
                <w:sz w:val="20"/>
                <w:szCs w:val="20"/>
              </w:rPr>
              <w:t xml:space="preserve">Aláírás: </w:t>
            </w:r>
          </w:p>
          <w:p w:rsidR="00625994" w:rsidRPr="00D6751C" w:rsidRDefault="00625994" w:rsidP="00625994">
            <w:pPr>
              <w:autoSpaceDE w:val="0"/>
              <w:autoSpaceDN w:val="0"/>
              <w:adjustRightInd w:val="0"/>
              <w:rPr>
                <w:rFonts w:ascii="Times New Roman" w:hAnsi="Times New Roman" w:cs="Times New Roman"/>
                <w:sz w:val="24"/>
                <w:szCs w:val="24"/>
              </w:rPr>
            </w:pPr>
          </w:p>
          <w:p w:rsidR="00625994" w:rsidRPr="000439A9" w:rsidRDefault="00625994" w:rsidP="00625994">
            <w:pPr>
              <w:autoSpaceDE w:val="0"/>
              <w:autoSpaceDN w:val="0"/>
              <w:adjustRightInd w:val="0"/>
              <w:rPr>
                <w:rFonts w:ascii="Times New Roman" w:hAnsi="Times New Roman" w:cs="Times New Roman"/>
                <w:sz w:val="20"/>
                <w:szCs w:val="20"/>
              </w:rPr>
            </w:pPr>
          </w:p>
        </w:tc>
      </w:tr>
    </w:tbl>
    <w:p w:rsidR="005D3CB7" w:rsidRPr="00D6751C" w:rsidRDefault="00A42089" w:rsidP="00EF5A48">
      <w:pPr>
        <w:rPr>
          <w:rFonts w:ascii="Times New Roman" w:hAnsi="Times New Roman" w:cs="Times New Roman"/>
          <w:sz w:val="24"/>
          <w:szCs w:val="24"/>
        </w:rPr>
      </w:pPr>
      <w:r w:rsidRPr="00D6751C">
        <w:rPr>
          <w:rFonts w:ascii="Times New Roman" w:hAnsi="Times New Roman" w:cs="Times New Roman"/>
          <w:sz w:val="24"/>
          <w:szCs w:val="24"/>
        </w:rPr>
        <w:br w:type="page"/>
      </w:r>
    </w:p>
    <w:p w:rsidR="00EF5A48" w:rsidRPr="00F3533C" w:rsidRDefault="00EF5A48" w:rsidP="00EF5A48">
      <w:pPr>
        <w:pStyle w:val="Listaszerbekezds"/>
        <w:numPr>
          <w:ilvl w:val="0"/>
          <w:numId w:val="5"/>
        </w:numPr>
        <w:ind w:left="426" w:hanging="426"/>
        <w:jc w:val="both"/>
        <w:rPr>
          <w:rFonts w:ascii="Times New Roman" w:hAnsi="Times New Roman" w:cs="Times New Roman"/>
          <w:sz w:val="24"/>
          <w:szCs w:val="24"/>
          <w:u w:val="single"/>
        </w:rPr>
      </w:pPr>
      <w:r w:rsidRPr="00F3533C">
        <w:rPr>
          <w:rFonts w:ascii="Times New Roman" w:hAnsi="Times New Roman" w:cs="Times New Roman"/>
          <w:sz w:val="24"/>
          <w:szCs w:val="24"/>
          <w:u w:val="single"/>
        </w:rPr>
        <w:lastRenderedPageBreak/>
        <w:t>Meghatalmazó</w:t>
      </w:r>
      <w:r w:rsidR="00450811" w:rsidRPr="00F3533C">
        <w:rPr>
          <w:rFonts w:ascii="Times New Roman" w:hAnsi="Times New Roman" w:cs="Times New Roman"/>
          <w:sz w:val="24"/>
          <w:szCs w:val="24"/>
          <w:u w:val="single"/>
        </w:rPr>
        <w:t xml:space="preserve"> adatai</w:t>
      </w:r>
    </w:p>
    <w:p w:rsidR="00C054E8" w:rsidRPr="00F3533C" w:rsidRDefault="005D3CB7" w:rsidP="00473BEF">
      <w:pPr>
        <w:jc w:val="both"/>
        <w:rPr>
          <w:rFonts w:ascii="Times New Roman" w:hAnsi="Times New Roman" w:cs="Times New Roman"/>
          <w:sz w:val="24"/>
          <w:szCs w:val="24"/>
        </w:rPr>
      </w:pPr>
      <w:r w:rsidRPr="00F3533C">
        <w:rPr>
          <w:rFonts w:ascii="Times New Roman" w:hAnsi="Times New Roman" w:cs="Times New Roman"/>
          <w:sz w:val="24"/>
          <w:szCs w:val="24"/>
        </w:rPr>
        <w:t>A meghatalmazás minimális tartalmi követelménye</w:t>
      </w:r>
      <w:r w:rsidR="00C26277" w:rsidRPr="00F3533C">
        <w:rPr>
          <w:rFonts w:ascii="Times New Roman" w:hAnsi="Times New Roman" w:cs="Times New Roman"/>
          <w:sz w:val="24"/>
          <w:szCs w:val="24"/>
        </w:rPr>
        <w:t xml:space="preserve">i közé tartozik, hogy abból </w:t>
      </w:r>
      <w:r w:rsidRPr="00F3533C">
        <w:rPr>
          <w:rFonts w:ascii="Times New Roman" w:hAnsi="Times New Roman" w:cs="Times New Roman"/>
          <w:sz w:val="24"/>
          <w:szCs w:val="24"/>
        </w:rPr>
        <w:t>egyértelműen ki kell tűnnie a képviselő és a képviselt személyéne</w:t>
      </w:r>
      <w:r w:rsidR="00D11EC5" w:rsidRPr="00F3533C">
        <w:rPr>
          <w:rFonts w:ascii="Times New Roman" w:hAnsi="Times New Roman" w:cs="Times New Roman"/>
          <w:sz w:val="24"/>
          <w:szCs w:val="24"/>
        </w:rPr>
        <w:t xml:space="preserve">k. </w:t>
      </w:r>
      <w:r w:rsidR="0052598F" w:rsidRPr="00F3533C">
        <w:rPr>
          <w:rFonts w:ascii="Times New Roman" w:hAnsi="Times New Roman" w:cs="Times New Roman"/>
          <w:sz w:val="24"/>
          <w:szCs w:val="24"/>
        </w:rPr>
        <w:t>Ezért feltétlenül s</w:t>
      </w:r>
      <w:r w:rsidRPr="00F3533C">
        <w:rPr>
          <w:rFonts w:ascii="Times New Roman" w:hAnsi="Times New Roman" w:cs="Times New Roman"/>
          <w:sz w:val="24"/>
          <w:szCs w:val="24"/>
        </w:rPr>
        <w:t>zükséges a meghatalmazó nevének</w:t>
      </w:r>
      <w:r w:rsidR="00EF5A48" w:rsidRPr="00F3533C">
        <w:rPr>
          <w:rFonts w:ascii="Times New Roman" w:hAnsi="Times New Roman" w:cs="Times New Roman"/>
          <w:sz w:val="24"/>
          <w:szCs w:val="24"/>
        </w:rPr>
        <w:t xml:space="preserve"> </w:t>
      </w:r>
      <w:r w:rsidR="00C054E8" w:rsidRPr="00F3533C">
        <w:rPr>
          <w:rFonts w:ascii="Times New Roman" w:hAnsi="Times New Roman" w:cs="Times New Roman"/>
          <w:sz w:val="24"/>
          <w:szCs w:val="24"/>
        </w:rPr>
        <w:t xml:space="preserve">és </w:t>
      </w:r>
      <w:r w:rsidR="00EF5A48" w:rsidRPr="00F3533C">
        <w:rPr>
          <w:rFonts w:ascii="Times New Roman" w:hAnsi="Times New Roman" w:cs="Times New Roman"/>
          <w:sz w:val="24"/>
          <w:szCs w:val="24"/>
        </w:rPr>
        <w:t>azonosító adatainak megadása</w:t>
      </w:r>
      <w:r w:rsidR="00C054E8" w:rsidRPr="00F3533C">
        <w:rPr>
          <w:rFonts w:ascii="Times New Roman" w:hAnsi="Times New Roman" w:cs="Times New Roman"/>
          <w:sz w:val="24"/>
          <w:szCs w:val="24"/>
        </w:rPr>
        <w:t>.</w:t>
      </w:r>
    </w:p>
    <w:p w:rsidR="00EF5A48" w:rsidRPr="00F3533C" w:rsidRDefault="00EF5A48" w:rsidP="00473BEF">
      <w:pPr>
        <w:jc w:val="both"/>
        <w:rPr>
          <w:rFonts w:ascii="Times New Roman" w:hAnsi="Times New Roman" w:cs="Times New Roman"/>
          <w:sz w:val="24"/>
          <w:szCs w:val="24"/>
        </w:rPr>
      </w:pPr>
      <w:r w:rsidRPr="00F3533C">
        <w:rPr>
          <w:rFonts w:ascii="Times New Roman" w:hAnsi="Times New Roman" w:cs="Times New Roman"/>
          <w:sz w:val="24"/>
          <w:szCs w:val="24"/>
        </w:rPr>
        <w:t>Azonosító adatnak bármely olyan adat m</w:t>
      </w:r>
      <w:r w:rsidR="00C054E8" w:rsidRPr="00F3533C">
        <w:rPr>
          <w:rFonts w:ascii="Times New Roman" w:hAnsi="Times New Roman" w:cs="Times New Roman"/>
          <w:sz w:val="24"/>
          <w:szCs w:val="24"/>
        </w:rPr>
        <w:t>inősül, melyből a meghatalmazó személye e</w:t>
      </w:r>
      <w:r w:rsidRPr="00F3533C">
        <w:rPr>
          <w:rFonts w:ascii="Times New Roman" w:hAnsi="Times New Roman" w:cs="Times New Roman"/>
          <w:sz w:val="24"/>
          <w:szCs w:val="24"/>
        </w:rPr>
        <w:t>gyértelműen beazonosítható. Például:</w:t>
      </w:r>
    </w:p>
    <w:p w:rsidR="00EF5A48" w:rsidRPr="00F3533C" w:rsidRDefault="00EF5A48" w:rsidP="00EF5A48">
      <w:pPr>
        <w:numPr>
          <w:ilvl w:val="0"/>
          <w:numId w:val="2"/>
        </w:numPr>
        <w:tabs>
          <w:tab w:val="clear" w:pos="360"/>
          <w:tab w:val="num" w:pos="436"/>
        </w:tabs>
        <w:ind w:left="426" w:hanging="76"/>
        <w:jc w:val="both"/>
        <w:rPr>
          <w:rFonts w:ascii="Times New Roman" w:hAnsi="Times New Roman" w:cs="Times New Roman"/>
          <w:sz w:val="24"/>
          <w:szCs w:val="24"/>
        </w:rPr>
      </w:pPr>
      <w:r w:rsidRPr="00F3533C">
        <w:rPr>
          <w:rFonts w:ascii="Times New Roman" w:hAnsi="Times New Roman" w:cs="Times New Roman"/>
          <w:sz w:val="24"/>
          <w:szCs w:val="24"/>
        </w:rPr>
        <w:t>természetes személyazonosító adatok (születési hely, idő; anyja neve)</w:t>
      </w:r>
    </w:p>
    <w:p w:rsidR="00EF5A48" w:rsidRPr="00F3533C" w:rsidRDefault="00EF5A48" w:rsidP="00EF5A48">
      <w:pPr>
        <w:numPr>
          <w:ilvl w:val="0"/>
          <w:numId w:val="2"/>
        </w:numPr>
        <w:tabs>
          <w:tab w:val="clear" w:pos="360"/>
          <w:tab w:val="num" w:pos="436"/>
        </w:tabs>
        <w:ind w:left="426" w:hanging="76"/>
        <w:jc w:val="both"/>
        <w:rPr>
          <w:rFonts w:ascii="Times New Roman" w:hAnsi="Times New Roman" w:cs="Times New Roman"/>
          <w:sz w:val="24"/>
          <w:szCs w:val="24"/>
        </w:rPr>
      </w:pPr>
      <w:r w:rsidRPr="00F3533C">
        <w:rPr>
          <w:rFonts w:ascii="Times New Roman" w:hAnsi="Times New Roman" w:cs="Times New Roman"/>
          <w:sz w:val="24"/>
          <w:szCs w:val="24"/>
        </w:rPr>
        <w:t>adóazonosító szám (adóazonosító jel, adószám)</w:t>
      </w:r>
    </w:p>
    <w:p w:rsidR="00473BEF" w:rsidRPr="00F3533C" w:rsidRDefault="00473BEF" w:rsidP="00F3533C">
      <w:pPr>
        <w:jc w:val="both"/>
        <w:rPr>
          <w:rFonts w:ascii="Times New Roman" w:hAnsi="Times New Roman" w:cs="Times New Roman"/>
          <w:sz w:val="24"/>
          <w:szCs w:val="24"/>
        </w:rPr>
      </w:pPr>
    </w:p>
    <w:p w:rsidR="00AB7167" w:rsidRPr="00F3533C" w:rsidRDefault="00AB7167" w:rsidP="00AB7167">
      <w:pPr>
        <w:pStyle w:val="Listaszerbekezds"/>
        <w:numPr>
          <w:ilvl w:val="0"/>
          <w:numId w:val="5"/>
        </w:numPr>
        <w:ind w:left="426" w:hanging="426"/>
        <w:jc w:val="both"/>
        <w:rPr>
          <w:rFonts w:ascii="Times New Roman" w:hAnsi="Times New Roman" w:cs="Times New Roman"/>
          <w:sz w:val="24"/>
          <w:szCs w:val="24"/>
          <w:u w:val="single"/>
        </w:rPr>
      </w:pPr>
      <w:r w:rsidRPr="00F3533C">
        <w:rPr>
          <w:rFonts w:ascii="Times New Roman" w:hAnsi="Times New Roman" w:cs="Times New Roman"/>
          <w:sz w:val="24"/>
          <w:szCs w:val="24"/>
          <w:u w:val="single"/>
        </w:rPr>
        <w:t>Meghatalmazott</w:t>
      </w:r>
      <w:r w:rsidR="00450811" w:rsidRPr="00F3533C">
        <w:rPr>
          <w:rFonts w:ascii="Times New Roman" w:hAnsi="Times New Roman" w:cs="Times New Roman"/>
          <w:sz w:val="24"/>
          <w:szCs w:val="24"/>
          <w:u w:val="single"/>
        </w:rPr>
        <w:t xml:space="preserve"> adatai</w:t>
      </w:r>
    </w:p>
    <w:p w:rsidR="00EF5A48" w:rsidRPr="00F3533C" w:rsidRDefault="0052598F" w:rsidP="0052598F">
      <w:pPr>
        <w:pStyle w:val="Listaszerbekezds"/>
        <w:ind w:left="142"/>
        <w:jc w:val="both"/>
        <w:rPr>
          <w:rFonts w:ascii="Times New Roman" w:hAnsi="Times New Roman" w:cs="Times New Roman"/>
          <w:sz w:val="24"/>
          <w:szCs w:val="24"/>
        </w:rPr>
      </w:pPr>
      <w:r w:rsidRPr="00F3533C">
        <w:rPr>
          <w:rFonts w:ascii="Times New Roman" w:hAnsi="Times New Roman" w:cs="Times New Roman"/>
          <w:sz w:val="24"/>
          <w:szCs w:val="24"/>
        </w:rPr>
        <w:t xml:space="preserve">Ugyancsak szükséges a </w:t>
      </w:r>
      <w:r w:rsidR="0000054B" w:rsidRPr="00F3533C">
        <w:rPr>
          <w:rFonts w:ascii="Times New Roman" w:hAnsi="Times New Roman" w:cs="Times New Roman"/>
          <w:sz w:val="24"/>
          <w:szCs w:val="24"/>
        </w:rPr>
        <w:t xml:space="preserve">meghatalmazott </w:t>
      </w:r>
      <w:r w:rsidRPr="00F3533C">
        <w:rPr>
          <w:rFonts w:ascii="Times New Roman" w:hAnsi="Times New Roman" w:cs="Times New Roman"/>
          <w:sz w:val="24"/>
          <w:szCs w:val="24"/>
        </w:rPr>
        <w:t xml:space="preserve">nevének és azonosító adatainak megadása. </w:t>
      </w:r>
      <w:r w:rsidR="00EF5A48" w:rsidRPr="00F3533C">
        <w:rPr>
          <w:rFonts w:ascii="Times New Roman" w:hAnsi="Times New Roman" w:cs="Times New Roman"/>
          <w:sz w:val="24"/>
          <w:szCs w:val="24"/>
        </w:rPr>
        <w:t>Azonosító adatnak bármely olyan adat minősül, melyből a meghatalmazott egyértelműen beazonosítható. Például:</w:t>
      </w:r>
    </w:p>
    <w:p w:rsidR="00EF5A48" w:rsidRPr="00F3533C" w:rsidRDefault="00EF5A48" w:rsidP="0052598F">
      <w:pPr>
        <w:numPr>
          <w:ilvl w:val="0"/>
          <w:numId w:val="2"/>
        </w:numPr>
        <w:tabs>
          <w:tab w:val="clear" w:pos="360"/>
          <w:tab w:val="num" w:pos="436"/>
        </w:tabs>
        <w:ind w:left="426" w:hanging="76"/>
        <w:jc w:val="both"/>
        <w:rPr>
          <w:rFonts w:ascii="Times New Roman" w:hAnsi="Times New Roman" w:cs="Times New Roman"/>
          <w:sz w:val="24"/>
          <w:szCs w:val="24"/>
        </w:rPr>
      </w:pPr>
      <w:r w:rsidRPr="00F3533C">
        <w:rPr>
          <w:rFonts w:ascii="Times New Roman" w:hAnsi="Times New Roman" w:cs="Times New Roman"/>
          <w:sz w:val="24"/>
          <w:szCs w:val="24"/>
        </w:rPr>
        <w:t>természetes személyazonosító adatok (születési hely, idő, anyja neve)</w:t>
      </w:r>
    </w:p>
    <w:p w:rsidR="00EF5A48" w:rsidRPr="00F3533C" w:rsidRDefault="00EF5A48" w:rsidP="00E27950">
      <w:pPr>
        <w:numPr>
          <w:ilvl w:val="0"/>
          <w:numId w:val="2"/>
        </w:numPr>
        <w:tabs>
          <w:tab w:val="clear" w:pos="360"/>
          <w:tab w:val="num" w:pos="436"/>
        </w:tabs>
        <w:ind w:left="426" w:hanging="76"/>
        <w:jc w:val="both"/>
        <w:rPr>
          <w:rFonts w:ascii="Times New Roman" w:hAnsi="Times New Roman" w:cs="Times New Roman"/>
          <w:sz w:val="24"/>
          <w:szCs w:val="24"/>
        </w:rPr>
      </w:pPr>
      <w:r w:rsidRPr="00F3533C">
        <w:rPr>
          <w:rFonts w:ascii="Times New Roman" w:hAnsi="Times New Roman" w:cs="Times New Roman"/>
          <w:sz w:val="24"/>
          <w:szCs w:val="24"/>
        </w:rPr>
        <w:t>székhely, ennek hiányában telephely, az előzőek hiányában lakcím</w:t>
      </w:r>
    </w:p>
    <w:p w:rsidR="00300AC8" w:rsidRPr="00F3533C" w:rsidRDefault="005D3CB7" w:rsidP="00E27950">
      <w:pPr>
        <w:numPr>
          <w:ilvl w:val="0"/>
          <w:numId w:val="2"/>
        </w:numPr>
        <w:tabs>
          <w:tab w:val="clear" w:pos="360"/>
          <w:tab w:val="num" w:pos="436"/>
        </w:tabs>
        <w:ind w:left="426" w:hanging="76"/>
        <w:jc w:val="both"/>
        <w:rPr>
          <w:rFonts w:ascii="Times New Roman" w:hAnsi="Times New Roman" w:cs="Times New Roman"/>
          <w:sz w:val="24"/>
          <w:szCs w:val="24"/>
        </w:rPr>
      </w:pPr>
      <w:r w:rsidRPr="00F3533C">
        <w:rPr>
          <w:rFonts w:ascii="Times New Roman" w:hAnsi="Times New Roman" w:cs="Times New Roman"/>
          <w:sz w:val="24"/>
          <w:szCs w:val="24"/>
        </w:rPr>
        <w:t>ügyvéd, adótanácsadó, adószakértő, okleveles adószakértő esetében az</w:t>
      </w:r>
      <w:r w:rsidR="00300AC8" w:rsidRPr="00F3533C">
        <w:rPr>
          <w:rFonts w:ascii="Times New Roman" w:hAnsi="Times New Roman" w:cs="Times New Roman"/>
          <w:sz w:val="24"/>
          <w:szCs w:val="24"/>
        </w:rPr>
        <w:t xml:space="preserve"> igazolvány száma / nyilvántartási száma</w:t>
      </w:r>
    </w:p>
    <w:p w:rsidR="00EF5A48" w:rsidRPr="00F3533C" w:rsidRDefault="00EF5A48" w:rsidP="00EF5A48">
      <w:pPr>
        <w:jc w:val="both"/>
        <w:rPr>
          <w:rFonts w:ascii="Times New Roman" w:hAnsi="Times New Roman" w:cs="Times New Roman"/>
          <w:sz w:val="24"/>
          <w:szCs w:val="24"/>
        </w:rPr>
      </w:pPr>
    </w:p>
    <w:p w:rsidR="00EF5A48" w:rsidRPr="00F3533C" w:rsidRDefault="00EF5A48" w:rsidP="00EF5A48">
      <w:pPr>
        <w:pStyle w:val="Listaszerbekezds"/>
        <w:numPr>
          <w:ilvl w:val="0"/>
          <w:numId w:val="5"/>
        </w:numPr>
        <w:ind w:left="426" w:hanging="426"/>
        <w:jc w:val="both"/>
        <w:rPr>
          <w:rFonts w:ascii="Times New Roman" w:hAnsi="Times New Roman" w:cs="Times New Roman"/>
          <w:sz w:val="24"/>
          <w:szCs w:val="24"/>
          <w:u w:val="single"/>
        </w:rPr>
      </w:pPr>
      <w:r w:rsidRPr="00F3533C">
        <w:rPr>
          <w:rFonts w:ascii="Times New Roman" w:hAnsi="Times New Roman" w:cs="Times New Roman"/>
          <w:sz w:val="24"/>
          <w:szCs w:val="24"/>
          <w:u w:val="single"/>
        </w:rPr>
        <w:t xml:space="preserve">A </w:t>
      </w:r>
      <w:r w:rsidR="00450811" w:rsidRPr="00F3533C">
        <w:rPr>
          <w:rFonts w:ascii="Times New Roman" w:hAnsi="Times New Roman" w:cs="Times New Roman"/>
          <w:sz w:val="24"/>
          <w:szCs w:val="24"/>
          <w:u w:val="single"/>
        </w:rPr>
        <w:t>meghatalmazás tárgya</w:t>
      </w:r>
    </w:p>
    <w:p w:rsidR="00F3533C" w:rsidRPr="00F3533C" w:rsidRDefault="00F3533C" w:rsidP="00F3533C">
      <w:pPr>
        <w:ind w:left="142"/>
        <w:jc w:val="both"/>
        <w:rPr>
          <w:rFonts w:ascii="Times New Roman" w:hAnsi="Times New Roman" w:cs="Times New Roman"/>
          <w:sz w:val="24"/>
          <w:szCs w:val="24"/>
        </w:rPr>
      </w:pPr>
      <w:r w:rsidRPr="00F3533C">
        <w:rPr>
          <w:rFonts w:ascii="Times New Roman" w:hAnsi="Times New Roman" w:cs="Times New Roman"/>
          <w:sz w:val="24"/>
          <w:szCs w:val="24"/>
        </w:rPr>
        <w:t xml:space="preserve">Az eseti meghatalmazás nem állandó jellegű képviseletre, hanem meghatározott eljárás során vagy eljárási cselekmény tekintetében jogosítja a meghatalmazottat képviseletre. Az adóigazgatási rendtartásról szóló </w:t>
      </w:r>
      <w:r w:rsidR="00A97F17">
        <w:rPr>
          <w:rFonts w:ascii="Times New Roman" w:hAnsi="Times New Roman" w:cs="Times New Roman"/>
          <w:sz w:val="24"/>
          <w:szCs w:val="24"/>
        </w:rPr>
        <w:t>2017. évi CLI. törvény (Air.) 15</w:t>
      </w:r>
      <w:r w:rsidRPr="00F3533C">
        <w:rPr>
          <w:rFonts w:ascii="Times New Roman" w:hAnsi="Times New Roman" w:cs="Times New Roman"/>
          <w:sz w:val="24"/>
          <w:szCs w:val="24"/>
        </w:rPr>
        <w:t xml:space="preserve">. § (2) bekezdése szerint, </w:t>
      </w:r>
      <w:r w:rsidRPr="00F3533C">
        <w:rPr>
          <w:rFonts w:ascii="Times New Roman" w:hAnsi="Times New Roman" w:cs="Times New Roman"/>
          <w:b/>
          <w:sz w:val="24"/>
          <w:szCs w:val="24"/>
        </w:rPr>
        <w:t>ha a meghatalmazásból más nem tűnik ki, az kiterjed az eljárással kapcsolatos valamennyi nyilatkozatra és cselekményre</w:t>
      </w:r>
      <w:r w:rsidRPr="00F3533C">
        <w:rPr>
          <w:rFonts w:ascii="Times New Roman" w:hAnsi="Times New Roman" w:cs="Times New Roman"/>
          <w:sz w:val="24"/>
          <w:szCs w:val="24"/>
        </w:rPr>
        <w:t>.</w:t>
      </w:r>
    </w:p>
    <w:p w:rsidR="00A369D5" w:rsidRDefault="00F3533C" w:rsidP="00F3533C">
      <w:pPr>
        <w:ind w:left="142"/>
        <w:jc w:val="both"/>
        <w:rPr>
          <w:rFonts w:ascii="Times New Roman" w:hAnsi="Times New Roman" w:cs="Times New Roman"/>
          <w:b/>
          <w:sz w:val="24"/>
          <w:szCs w:val="24"/>
        </w:rPr>
      </w:pPr>
      <w:r w:rsidRPr="00F3533C">
        <w:rPr>
          <w:rFonts w:ascii="Times New Roman" w:hAnsi="Times New Roman" w:cs="Times New Roman"/>
          <w:b/>
          <w:sz w:val="24"/>
          <w:szCs w:val="24"/>
        </w:rPr>
        <w:t xml:space="preserve">Fontos kiemelni, hogy amennyiben ezen rovatban az ügy száma mellett az „ellenőrzés” </w:t>
      </w:r>
      <w:r w:rsidR="00EE6A70">
        <w:rPr>
          <w:rFonts w:ascii="Times New Roman" w:hAnsi="Times New Roman" w:cs="Times New Roman"/>
          <w:b/>
          <w:sz w:val="24"/>
          <w:szCs w:val="24"/>
        </w:rPr>
        <w:t xml:space="preserve">vagy „ellenőrzési eljárás” </w:t>
      </w:r>
      <w:r w:rsidRPr="00F3533C">
        <w:rPr>
          <w:rFonts w:ascii="Times New Roman" w:hAnsi="Times New Roman" w:cs="Times New Roman"/>
          <w:b/>
          <w:sz w:val="24"/>
          <w:szCs w:val="24"/>
        </w:rPr>
        <w:t xml:space="preserve">kifejezés szerepel, úgy a meghatalmazás korlátozottnak minősül </w:t>
      </w:r>
      <w:r w:rsidR="00404A37" w:rsidRPr="00A369D5">
        <w:rPr>
          <w:rFonts w:ascii="Times New Roman" w:hAnsi="Times New Roman" w:cs="Times New Roman"/>
          <w:sz w:val="24"/>
          <w:szCs w:val="24"/>
        </w:rPr>
        <w:t>és a meghatalmazott az eljárásban – az alábbi törvényi</w:t>
      </w:r>
      <w:r w:rsidR="00404A37" w:rsidRPr="00404A37">
        <w:rPr>
          <w:rFonts w:ascii="Times New Roman" w:hAnsi="Times New Roman" w:cs="Times New Roman"/>
          <w:sz w:val="24"/>
          <w:szCs w:val="24"/>
        </w:rPr>
        <w:t xml:space="preserve"> rendelkezésekre tekintettel – </w:t>
      </w:r>
      <w:r w:rsidR="00404A37" w:rsidRPr="00404A37">
        <w:rPr>
          <w:rFonts w:ascii="Times New Roman" w:hAnsi="Times New Roman" w:cs="Times New Roman"/>
          <w:b/>
          <w:sz w:val="24"/>
          <w:szCs w:val="24"/>
        </w:rPr>
        <w:t xml:space="preserve">csak </w:t>
      </w:r>
      <w:r w:rsidR="00404A37" w:rsidRPr="00F3533C">
        <w:rPr>
          <w:rFonts w:ascii="Times New Roman" w:hAnsi="Times New Roman" w:cs="Times New Roman"/>
          <w:b/>
          <w:sz w:val="24"/>
          <w:szCs w:val="24"/>
        </w:rPr>
        <w:t xml:space="preserve">az ellenőrzési </w:t>
      </w:r>
      <w:r w:rsidR="00404A37" w:rsidRPr="00404A37">
        <w:rPr>
          <w:rFonts w:ascii="Times New Roman" w:hAnsi="Times New Roman" w:cs="Times New Roman"/>
          <w:b/>
          <w:sz w:val="24"/>
          <w:szCs w:val="24"/>
        </w:rPr>
        <w:t xml:space="preserve">jegyzőkönyv átvételéig, illetve a jegyzőkönyvvel kapcsolatos észrevétel előterjesztéséig, </w:t>
      </w:r>
      <w:r w:rsidR="00404A37" w:rsidRPr="00A369D5">
        <w:rPr>
          <w:rFonts w:ascii="Times New Roman" w:hAnsi="Times New Roman" w:cs="Times New Roman"/>
          <w:sz w:val="24"/>
          <w:szCs w:val="24"/>
        </w:rPr>
        <w:t>továbbá az észrevételben foglaltak alapján</w:t>
      </w:r>
      <w:r w:rsidR="00404A37" w:rsidRPr="00404A37">
        <w:rPr>
          <w:rFonts w:ascii="Times New Roman" w:hAnsi="Times New Roman" w:cs="Times New Roman"/>
          <w:b/>
          <w:sz w:val="24"/>
          <w:szCs w:val="24"/>
        </w:rPr>
        <w:t xml:space="preserve"> esetlegesen indult kiegészítő ellenőrzés során járhat el.</w:t>
      </w:r>
    </w:p>
    <w:p w:rsidR="00404A37" w:rsidRPr="00404A37" w:rsidRDefault="00A369D5" w:rsidP="00F3533C">
      <w:pPr>
        <w:ind w:left="142"/>
        <w:jc w:val="both"/>
        <w:rPr>
          <w:rFonts w:ascii="Times New Roman" w:hAnsi="Times New Roman" w:cs="Times New Roman"/>
          <w:b/>
          <w:sz w:val="24"/>
          <w:szCs w:val="24"/>
        </w:rPr>
      </w:pPr>
      <w:r>
        <w:rPr>
          <w:rFonts w:ascii="Times New Roman" w:hAnsi="Times New Roman" w:cs="Times New Roman"/>
          <w:b/>
          <w:sz w:val="24"/>
          <w:szCs w:val="24"/>
        </w:rPr>
        <w:t>Amennyiben</w:t>
      </w:r>
      <w:r w:rsidR="00DA133F">
        <w:rPr>
          <w:rFonts w:ascii="Times New Roman" w:hAnsi="Times New Roman" w:cs="Times New Roman"/>
          <w:b/>
          <w:sz w:val="24"/>
          <w:szCs w:val="24"/>
        </w:rPr>
        <w:t xml:space="preserve"> azonban </w:t>
      </w:r>
      <w:r w:rsidR="00DA133F" w:rsidRPr="00A369D5">
        <w:rPr>
          <w:rFonts w:ascii="Times New Roman" w:hAnsi="Times New Roman" w:cs="Times New Roman"/>
          <w:b/>
          <w:sz w:val="24"/>
          <w:szCs w:val="24"/>
        </w:rPr>
        <w:t>a meghatalmazás adott ügyszámú „ügyben” való eljárásra szól, a meghatalmazás nem minősül korlátozottnak</w:t>
      </w:r>
      <w:r w:rsidRPr="00A369D5">
        <w:rPr>
          <w:rFonts w:ascii="Times New Roman" w:hAnsi="Times New Roman" w:cs="Times New Roman"/>
          <w:sz w:val="24"/>
          <w:szCs w:val="24"/>
        </w:rPr>
        <w:t xml:space="preserve">, vagyis </w:t>
      </w:r>
      <w:r w:rsidR="00DA133F" w:rsidRPr="00A369D5">
        <w:rPr>
          <w:rFonts w:ascii="Times New Roman" w:hAnsi="Times New Roman" w:cs="Times New Roman"/>
          <w:sz w:val="24"/>
          <w:szCs w:val="24"/>
        </w:rPr>
        <w:t>az adott ügy egészére</w:t>
      </w:r>
      <w:r w:rsidRPr="00A369D5">
        <w:rPr>
          <w:rFonts w:ascii="Times New Roman" w:hAnsi="Times New Roman" w:cs="Times New Roman"/>
          <w:sz w:val="24"/>
          <w:szCs w:val="24"/>
        </w:rPr>
        <w:t xml:space="preserve"> kiterjed</w:t>
      </w:r>
      <w:r w:rsidRPr="00A369D5">
        <w:rPr>
          <w:rFonts w:ascii="Times New Roman" w:hAnsi="Times New Roman" w:cs="Times New Roman"/>
          <w:b/>
          <w:sz w:val="24"/>
          <w:szCs w:val="24"/>
        </w:rPr>
        <w:t>.</w:t>
      </w:r>
    </w:p>
    <w:p w:rsidR="00F3533C" w:rsidRPr="00404A37" w:rsidRDefault="00F3533C" w:rsidP="00F3533C">
      <w:pPr>
        <w:ind w:left="142"/>
        <w:jc w:val="both"/>
        <w:rPr>
          <w:rFonts w:ascii="Times New Roman" w:hAnsi="Times New Roman" w:cs="Times New Roman"/>
          <w:sz w:val="24"/>
          <w:szCs w:val="24"/>
        </w:rPr>
      </w:pPr>
    </w:p>
    <w:p w:rsidR="00F3533C" w:rsidRPr="00F3533C" w:rsidRDefault="00F3533C" w:rsidP="00F3533C">
      <w:pPr>
        <w:ind w:left="426"/>
        <w:jc w:val="both"/>
        <w:rPr>
          <w:rFonts w:ascii="Times New Roman" w:hAnsi="Times New Roman" w:cs="Times New Roman"/>
          <w:sz w:val="24"/>
          <w:szCs w:val="24"/>
        </w:rPr>
      </w:pPr>
      <w:r w:rsidRPr="00F3533C">
        <w:rPr>
          <w:rFonts w:ascii="Times New Roman" w:hAnsi="Times New Roman" w:cs="Times New Roman"/>
          <w:sz w:val="24"/>
          <w:szCs w:val="24"/>
        </w:rPr>
        <w:t>Az Air. 115. §-ában foglaltak alapján ugyanis az adóhatósági ellenőrzés a jegyzőkönyv átadásával fejeződik be. Ha a jegyzőkönyvet kézbesíteni kell, az ellenőrzés a postára adás, illetve a tárhelyen történő elhelyezés napjával zárul.</w:t>
      </w:r>
    </w:p>
    <w:p w:rsidR="00F3533C" w:rsidRPr="00F3533C" w:rsidRDefault="00F3533C" w:rsidP="00F3533C">
      <w:pPr>
        <w:pStyle w:val="Listaszerbekezds"/>
        <w:ind w:left="426"/>
        <w:jc w:val="both"/>
        <w:rPr>
          <w:rFonts w:ascii="Times New Roman" w:hAnsi="Times New Roman" w:cs="Times New Roman"/>
          <w:sz w:val="24"/>
          <w:szCs w:val="24"/>
        </w:rPr>
      </w:pPr>
      <w:r w:rsidRPr="00EE6D26">
        <w:rPr>
          <w:rFonts w:ascii="Times New Roman" w:hAnsi="Times New Roman" w:cs="Times New Roman"/>
          <w:sz w:val="24"/>
          <w:szCs w:val="24"/>
          <w:lang w:val="hu-HU"/>
        </w:rPr>
        <w:t xml:space="preserve">Az ellenőrzési eljárás megállapításait tartalmazó jegyzőkönyv tekintetében – az Air. 97. § (2) bekezdése alapján – biztosított adózói észrevételezési jog az ellenőrzési eljáráshoz szorosan kapcsolódik, annak részét képezi. </w:t>
      </w:r>
      <w:r w:rsidRPr="00F3533C">
        <w:rPr>
          <w:rFonts w:ascii="Times New Roman" w:hAnsi="Times New Roman" w:cs="Times New Roman"/>
          <w:sz w:val="24"/>
          <w:szCs w:val="24"/>
        </w:rPr>
        <w:t xml:space="preserve">Ezért az eseti meghatalmazott jogosult az ellenőrzési eljárás megállapításait tartalmazó jegyzőkönyvben foglaltakra a jegyzőkönyv átadását, kézbesítését követő 15 napon belül, adóellenőrzés esetén 30 napon belül észrevételt tenni, ha a részére adott eseti meghatalmazás az </w:t>
      </w:r>
      <w:r w:rsidRPr="00F3533C">
        <w:rPr>
          <w:rFonts w:ascii="Times New Roman" w:hAnsi="Times New Roman" w:cs="Times New Roman"/>
          <w:i/>
          <w:sz w:val="24"/>
          <w:szCs w:val="24"/>
        </w:rPr>
        <w:t>„ellenőrzési eljárásban való képviseletre”</w:t>
      </w:r>
      <w:r w:rsidRPr="00F3533C">
        <w:rPr>
          <w:rFonts w:ascii="Times New Roman" w:hAnsi="Times New Roman" w:cs="Times New Roman"/>
          <w:sz w:val="24"/>
          <w:szCs w:val="24"/>
        </w:rPr>
        <w:t xml:space="preserve"> szól.</w:t>
      </w:r>
    </w:p>
    <w:p w:rsidR="00F3533C" w:rsidRPr="00F3533C" w:rsidRDefault="00F3533C" w:rsidP="00F3533C">
      <w:pPr>
        <w:pStyle w:val="Listaszerbekezds"/>
        <w:ind w:left="426"/>
        <w:jc w:val="both"/>
        <w:rPr>
          <w:rFonts w:ascii="Times New Roman" w:hAnsi="Times New Roman" w:cs="Times New Roman"/>
          <w:sz w:val="24"/>
          <w:szCs w:val="24"/>
        </w:rPr>
      </w:pPr>
      <w:r w:rsidRPr="00F3533C">
        <w:rPr>
          <w:rFonts w:ascii="Times New Roman" w:hAnsi="Times New Roman" w:cs="Times New Roman"/>
          <w:sz w:val="24"/>
          <w:szCs w:val="24"/>
        </w:rPr>
        <w:t>Az Air. 116. §-a értelmében az ellenőrzést az adózó észrevétele alapján az észrevétel beérkezésétől, szóban előterjesztett észrevétel esetén annak jegyzőkönyvbe foglalásától számított legfeljebb 30 napig, jogkövetési vizsgálat esetében legfeljebb 15 napig lehet folytatni. Az ellenőrzést az ellenőrzés befejezésétől számított 30 napon belül, az ok felmerülésétől számított 15 napig akkor is lehet folytatni, ha a határozat meghozatalához a tényállás tisztázása válik szükségessé. Az adóhatóság az adózót a kiegészítő ellenőrzésről a kiegészítő ellenőrzés kezdő napjának megjelölésével haladéktalanul értesíti. A kiegészítő ellenőrzésről kiegészítő jegyzőkönyvet kell készíteni.</w:t>
      </w:r>
    </w:p>
    <w:p w:rsidR="00F3533C" w:rsidRPr="00F3533C" w:rsidRDefault="00F3533C" w:rsidP="00F3533C">
      <w:pPr>
        <w:pStyle w:val="Listaszerbekezds"/>
        <w:ind w:left="426"/>
        <w:jc w:val="both"/>
        <w:rPr>
          <w:rFonts w:ascii="Times New Roman" w:hAnsi="Times New Roman" w:cs="Times New Roman"/>
          <w:sz w:val="24"/>
          <w:szCs w:val="24"/>
        </w:rPr>
      </w:pPr>
      <w:r w:rsidRPr="00F3533C">
        <w:rPr>
          <w:rFonts w:ascii="Times New Roman" w:hAnsi="Times New Roman" w:cs="Times New Roman"/>
          <w:sz w:val="24"/>
          <w:szCs w:val="24"/>
        </w:rPr>
        <w:t>Az Air. 116. § szerinti kiegészítő jegyzőkönyv tekintetében is biztosított az észrevételezési jog az az Air. 97. § (2) bekezdése alapján. Az eseti meghatalmazott az Air. 116. §</w:t>
      </w:r>
      <w:r w:rsidR="00404A37">
        <w:rPr>
          <w:rFonts w:ascii="Times New Roman" w:hAnsi="Times New Roman" w:cs="Times New Roman"/>
          <w:sz w:val="24"/>
          <w:szCs w:val="24"/>
        </w:rPr>
        <w:t xml:space="preserve"> </w:t>
      </w:r>
      <w:r w:rsidRPr="00F3533C">
        <w:rPr>
          <w:rFonts w:ascii="Times New Roman" w:hAnsi="Times New Roman" w:cs="Times New Roman"/>
          <w:sz w:val="24"/>
          <w:szCs w:val="24"/>
        </w:rPr>
        <w:t xml:space="preserve">szerinti kiegészítő jegyzőkönyv tekintetében gyakorolni kívánt észrevételezési jog kapcsán is </w:t>
      </w:r>
      <w:r w:rsidRPr="00F3533C">
        <w:rPr>
          <w:rFonts w:ascii="Times New Roman" w:hAnsi="Times New Roman" w:cs="Times New Roman"/>
          <w:sz w:val="24"/>
          <w:szCs w:val="24"/>
        </w:rPr>
        <w:lastRenderedPageBreak/>
        <w:t xml:space="preserve">eljárhat, ha a részére adott eseti meghatalmazás </w:t>
      </w:r>
      <w:r w:rsidRPr="00F3533C">
        <w:rPr>
          <w:rFonts w:ascii="Times New Roman" w:hAnsi="Times New Roman" w:cs="Times New Roman"/>
          <w:i/>
          <w:sz w:val="24"/>
          <w:szCs w:val="24"/>
        </w:rPr>
        <w:t>„az ellenőrzési eljárásban való képviseletre”</w:t>
      </w:r>
      <w:r w:rsidRPr="00F3533C">
        <w:rPr>
          <w:rFonts w:ascii="Times New Roman" w:hAnsi="Times New Roman" w:cs="Times New Roman"/>
          <w:sz w:val="24"/>
          <w:szCs w:val="24"/>
        </w:rPr>
        <w:t xml:space="preserve"> szövegrészt tartalmazza.</w:t>
      </w:r>
    </w:p>
    <w:p w:rsidR="00F3533C" w:rsidRPr="00F3533C" w:rsidRDefault="00F3533C" w:rsidP="00F3533C">
      <w:pPr>
        <w:pStyle w:val="Listaszerbekezds"/>
        <w:ind w:left="426"/>
        <w:jc w:val="both"/>
        <w:rPr>
          <w:rFonts w:ascii="Times New Roman" w:hAnsi="Times New Roman" w:cs="Times New Roman"/>
          <w:sz w:val="24"/>
          <w:szCs w:val="24"/>
        </w:rPr>
      </w:pPr>
    </w:p>
    <w:p w:rsidR="00F3533C" w:rsidRPr="00F3533C" w:rsidRDefault="00F3533C" w:rsidP="00F3533C">
      <w:pPr>
        <w:pStyle w:val="Listaszerbekezds"/>
        <w:ind w:left="426"/>
        <w:jc w:val="both"/>
        <w:rPr>
          <w:rFonts w:ascii="Times New Roman" w:hAnsi="Times New Roman" w:cs="Times New Roman"/>
          <w:sz w:val="24"/>
          <w:szCs w:val="24"/>
        </w:rPr>
      </w:pPr>
      <w:r w:rsidRPr="00F3533C">
        <w:rPr>
          <w:rFonts w:ascii="Times New Roman" w:hAnsi="Times New Roman" w:cs="Times New Roman"/>
          <w:sz w:val="24"/>
          <w:szCs w:val="24"/>
        </w:rPr>
        <w:t xml:space="preserve">Az adózás rendjéről szóló 2017. évi CL. törvény 144. § (1) bekezdése szerint az adóhatóság utólag, határozatban állapítja meg az adóellenőrzés során feltárt adókülönbözetet. Törvény az adóhatóságot más esetekben is kötelezheti az adó megállapítására. A határozat meghozatalára nyitva álló határidő utólagos adómegállapítás esetén 60 nap, </w:t>
      </w:r>
      <w:r w:rsidRPr="00F3533C">
        <w:rPr>
          <w:rFonts w:ascii="Times New Roman" w:hAnsi="Times New Roman" w:cs="Times New Roman"/>
          <w:i/>
          <w:sz w:val="24"/>
          <w:szCs w:val="24"/>
        </w:rPr>
        <w:t>a hatósági eljárás kezdő időpontjának a jegyzőkönyv, kiegészítő jegyzőkönyv átadásának, kézbesítésének napját, adózói észrevétel esetén a jegyzőkönyvre tett észrevétel beérkezésének napját</w:t>
      </w:r>
      <w:r w:rsidRPr="00F3533C">
        <w:rPr>
          <w:rFonts w:ascii="Times New Roman" w:hAnsi="Times New Roman" w:cs="Times New Roman"/>
          <w:sz w:val="24"/>
          <w:szCs w:val="24"/>
        </w:rPr>
        <w:t xml:space="preserve"> kell tekinteni. </w:t>
      </w:r>
    </w:p>
    <w:p w:rsidR="00F3533C" w:rsidRPr="00F3533C" w:rsidRDefault="00F3533C" w:rsidP="00F3533C">
      <w:pPr>
        <w:jc w:val="both"/>
        <w:rPr>
          <w:rFonts w:ascii="Times New Roman" w:hAnsi="Times New Roman" w:cs="Times New Roman"/>
          <w:sz w:val="24"/>
          <w:szCs w:val="24"/>
        </w:rPr>
      </w:pPr>
    </w:p>
    <w:p w:rsidR="00F3533C" w:rsidRPr="00F3533C" w:rsidRDefault="00F3533C" w:rsidP="00F3533C">
      <w:pPr>
        <w:pStyle w:val="Listaszerbekezds"/>
        <w:numPr>
          <w:ilvl w:val="0"/>
          <w:numId w:val="5"/>
        </w:numPr>
        <w:ind w:left="426" w:hanging="426"/>
        <w:jc w:val="both"/>
        <w:rPr>
          <w:rFonts w:ascii="Times New Roman" w:hAnsi="Times New Roman" w:cs="Times New Roman"/>
          <w:u w:val="single"/>
        </w:rPr>
      </w:pPr>
      <w:r w:rsidRPr="00F3533C">
        <w:rPr>
          <w:rFonts w:ascii="Times New Roman" w:hAnsi="Times New Roman" w:cs="Times New Roman"/>
          <w:sz w:val="24"/>
          <w:szCs w:val="24"/>
          <w:u w:val="single"/>
        </w:rPr>
        <w:t>Tanúk alkalmazására vonatkozó szabályok</w:t>
      </w:r>
    </w:p>
    <w:p w:rsidR="00F3533C" w:rsidRPr="00205863" w:rsidRDefault="00F3533C" w:rsidP="00F3533C">
      <w:pPr>
        <w:pStyle w:val="Listaszerbekezds"/>
        <w:ind w:left="142"/>
        <w:jc w:val="both"/>
        <w:rPr>
          <w:rFonts w:ascii="Times New Roman" w:hAnsi="Times New Roman" w:cs="Times New Roman"/>
          <w:sz w:val="24"/>
          <w:szCs w:val="24"/>
        </w:rPr>
      </w:pPr>
      <w:r w:rsidRPr="00205863">
        <w:rPr>
          <w:rFonts w:ascii="Times New Roman" w:hAnsi="Times New Roman" w:cs="Times New Roman"/>
          <w:sz w:val="24"/>
          <w:szCs w:val="24"/>
        </w:rPr>
        <w:t xml:space="preserve">Az Air. 15. § (1) bekezdése értelmében </w:t>
      </w:r>
      <w:r w:rsidRPr="00205863">
        <w:rPr>
          <w:rFonts w:ascii="Times New Roman" w:hAnsi="Times New Roman" w:cs="Times New Roman"/>
          <w:b/>
          <w:sz w:val="24"/>
          <w:szCs w:val="24"/>
        </w:rPr>
        <w:t>a meghatalmazást közokiratba</w:t>
      </w:r>
      <w:r w:rsidRPr="00205863">
        <w:rPr>
          <w:rFonts w:ascii="Times New Roman" w:hAnsi="Times New Roman" w:cs="Times New Roman"/>
          <w:sz w:val="24"/>
          <w:szCs w:val="24"/>
        </w:rPr>
        <w:t xml:space="preserve"> vagy </w:t>
      </w:r>
      <w:r w:rsidRPr="00205863">
        <w:rPr>
          <w:rFonts w:ascii="Times New Roman" w:hAnsi="Times New Roman" w:cs="Times New Roman"/>
          <w:b/>
          <w:sz w:val="24"/>
          <w:szCs w:val="24"/>
        </w:rPr>
        <w:t>teljes bizonyító erejű magánokiratba</w:t>
      </w:r>
      <w:r w:rsidRPr="00205863">
        <w:rPr>
          <w:rFonts w:ascii="Times New Roman" w:hAnsi="Times New Roman" w:cs="Times New Roman"/>
          <w:sz w:val="24"/>
          <w:szCs w:val="24"/>
        </w:rPr>
        <w:t xml:space="preserve"> kell foglalni vagy</w:t>
      </w:r>
      <w:r w:rsidRPr="00205863">
        <w:rPr>
          <w:rFonts w:ascii="Times New Roman" w:hAnsi="Times New Roman" w:cs="Times New Roman"/>
          <w:b/>
          <w:sz w:val="24"/>
          <w:szCs w:val="24"/>
        </w:rPr>
        <w:t xml:space="preserve"> </w:t>
      </w:r>
      <w:r w:rsidRPr="00205863">
        <w:rPr>
          <w:rFonts w:ascii="Times New Roman" w:hAnsi="Times New Roman" w:cs="Times New Roman"/>
          <w:sz w:val="24"/>
          <w:szCs w:val="24"/>
        </w:rPr>
        <w:t>jegyzőkönyvbe kell mondani.</w:t>
      </w:r>
    </w:p>
    <w:p w:rsidR="00F3533C" w:rsidRPr="00242E58" w:rsidRDefault="00F3533C" w:rsidP="00F3533C">
      <w:pPr>
        <w:jc w:val="both"/>
        <w:rPr>
          <w:rFonts w:ascii="Times New Roman" w:hAnsi="Times New Roman" w:cs="Times New Roman"/>
          <w:sz w:val="24"/>
          <w:szCs w:val="24"/>
        </w:rPr>
      </w:pPr>
    </w:p>
    <w:p w:rsidR="00F3533C" w:rsidRPr="00205863" w:rsidRDefault="00F3533C" w:rsidP="00F3533C">
      <w:pPr>
        <w:ind w:left="142"/>
        <w:jc w:val="both"/>
        <w:rPr>
          <w:rFonts w:ascii="Times New Roman" w:hAnsi="Times New Roman" w:cs="Times New Roman"/>
          <w:sz w:val="24"/>
          <w:szCs w:val="24"/>
        </w:rPr>
      </w:pPr>
      <w:r w:rsidRPr="00205863">
        <w:rPr>
          <w:rFonts w:ascii="Times New Roman" w:hAnsi="Times New Roman" w:cs="Times New Roman"/>
          <w:i/>
          <w:sz w:val="24"/>
          <w:szCs w:val="24"/>
        </w:rPr>
        <w:t>Közokiratnak minősül</w:t>
      </w:r>
      <w:r w:rsidRPr="00205863">
        <w:rPr>
          <w:rFonts w:ascii="Times New Roman" w:hAnsi="Times New Roman" w:cs="Times New Roman"/>
          <w:sz w:val="24"/>
          <w:szCs w:val="24"/>
        </w:rPr>
        <w:t xml:space="preserve"> a polgári perrendtartásról szóló 2016. évi CX</w:t>
      </w:r>
      <w:r>
        <w:rPr>
          <w:rFonts w:ascii="Times New Roman" w:hAnsi="Times New Roman" w:cs="Times New Roman"/>
          <w:sz w:val="24"/>
          <w:szCs w:val="24"/>
        </w:rPr>
        <w:t xml:space="preserve">XX. törvény (a továbbiakban: </w:t>
      </w:r>
      <w:r w:rsidRPr="00205863">
        <w:rPr>
          <w:rFonts w:ascii="Times New Roman" w:hAnsi="Times New Roman" w:cs="Times New Roman"/>
          <w:sz w:val="24"/>
          <w:szCs w:val="24"/>
        </w:rPr>
        <w:t>Pp.)</w:t>
      </w:r>
      <w:r>
        <w:rPr>
          <w:rFonts w:ascii="Times New Roman" w:hAnsi="Times New Roman" w:cs="Times New Roman"/>
          <w:sz w:val="24"/>
          <w:szCs w:val="24"/>
        </w:rPr>
        <w:t xml:space="preserve"> </w:t>
      </w:r>
      <w:r w:rsidRPr="00205863">
        <w:rPr>
          <w:rFonts w:ascii="Times New Roman" w:hAnsi="Times New Roman" w:cs="Times New Roman"/>
          <w:sz w:val="24"/>
          <w:szCs w:val="24"/>
        </w:rPr>
        <w:t>323. § (1) bekezdésében foglaltak alapján az olyan papír alapú vagy elektronikus okirat, amelyet bíróság, közjegyző vagy más hatóság, illetve közigazgatási szerv ügykörén belül, a jogszabályi rendelkezéseknek megfelelő módon állított ki.</w:t>
      </w:r>
    </w:p>
    <w:p w:rsidR="00F3533C" w:rsidRPr="00205863" w:rsidRDefault="00F3533C" w:rsidP="00F3533C">
      <w:pPr>
        <w:jc w:val="both"/>
        <w:rPr>
          <w:rFonts w:ascii="Times New Roman" w:hAnsi="Times New Roman" w:cs="Times New Roman"/>
          <w:sz w:val="24"/>
          <w:szCs w:val="24"/>
        </w:rPr>
      </w:pPr>
    </w:p>
    <w:p w:rsidR="00F3533C" w:rsidRPr="00205863" w:rsidRDefault="00F3533C" w:rsidP="00F3533C">
      <w:pPr>
        <w:pStyle w:val="Listaszerbekezds"/>
        <w:ind w:left="142"/>
        <w:jc w:val="both"/>
        <w:rPr>
          <w:rFonts w:ascii="Times New Roman" w:hAnsi="Times New Roman" w:cs="Times New Roman"/>
          <w:sz w:val="24"/>
          <w:szCs w:val="24"/>
        </w:rPr>
      </w:pPr>
      <w:r w:rsidRPr="00EE6D26">
        <w:rPr>
          <w:rFonts w:ascii="Times New Roman" w:hAnsi="Times New Roman" w:cs="Times New Roman"/>
          <w:i/>
          <w:sz w:val="24"/>
          <w:szCs w:val="24"/>
          <w:lang w:val="hu-HU"/>
        </w:rPr>
        <w:t xml:space="preserve">Teljes bizonyító erejű magánokiratnak minősül </w:t>
      </w:r>
      <w:r w:rsidRPr="00EE6D26">
        <w:rPr>
          <w:rFonts w:ascii="Times New Roman" w:hAnsi="Times New Roman" w:cs="Times New Roman"/>
          <w:sz w:val="24"/>
          <w:szCs w:val="24"/>
          <w:lang w:val="hu-HU"/>
        </w:rPr>
        <w:t xml:space="preserve">az okirat, amennyiben a Pp. 325. </w:t>
      </w:r>
      <w:r w:rsidRPr="00205863">
        <w:rPr>
          <w:rFonts w:ascii="Times New Roman" w:hAnsi="Times New Roman" w:cs="Times New Roman"/>
          <w:sz w:val="24"/>
          <w:szCs w:val="24"/>
        </w:rPr>
        <w:t>§ (1) bekezdésében foglalt feltételek valamelyike fennáll, így pl.:</w:t>
      </w:r>
    </w:p>
    <w:p w:rsidR="00F3533C" w:rsidRPr="00205863" w:rsidRDefault="00F3533C" w:rsidP="00F3533C">
      <w:pPr>
        <w:pStyle w:val="Listaszerbekezds"/>
        <w:numPr>
          <w:ilvl w:val="0"/>
          <w:numId w:val="9"/>
        </w:numPr>
        <w:jc w:val="both"/>
        <w:rPr>
          <w:rFonts w:ascii="Times New Roman" w:hAnsi="Times New Roman" w:cs="Times New Roman"/>
          <w:sz w:val="24"/>
          <w:szCs w:val="24"/>
        </w:rPr>
      </w:pPr>
      <w:r w:rsidRPr="00F3533C">
        <w:rPr>
          <w:rFonts w:ascii="Times New Roman" w:hAnsi="Times New Roman" w:cs="Times New Roman"/>
          <w:i/>
          <w:sz w:val="24"/>
          <w:szCs w:val="24"/>
        </w:rPr>
        <w:t>két tanú igazolja</w:t>
      </w:r>
      <w:r w:rsidRPr="00205863">
        <w:rPr>
          <w:rFonts w:ascii="Times New Roman" w:hAnsi="Times New Roman" w:cs="Times New Roman"/>
          <w:sz w:val="24"/>
          <w:szCs w:val="24"/>
        </w:rPr>
        <w:t xml:space="preserve">, hogy az okirat aláírója a részben vagy egészben nem általa írt okiratot előttük írta alá, vagy aláírását előttük saját kezű aláírásának ismerte el (igazolásként az okiratot </w:t>
      </w:r>
      <w:r w:rsidRPr="00F3533C">
        <w:rPr>
          <w:rFonts w:ascii="Times New Roman" w:hAnsi="Times New Roman" w:cs="Times New Roman"/>
          <w:i/>
          <w:sz w:val="24"/>
          <w:szCs w:val="24"/>
        </w:rPr>
        <w:t>mindkét tanú aláírja</w:t>
      </w:r>
      <w:r w:rsidRPr="00205863">
        <w:rPr>
          <w:rFonts w:ascii="Times New Roman" w:hAnsi="Times New Roman" w:cs="Times New Roman"/>
          <w:sz w:val="24"/>
          <w:szCs w:val="24"/>
        </w:rPr>
        <w:t xml:space="preserve">, továbbá az okiraton </w:t>
      </w:r>
      <w:r w:rsidRPr="00F3533C">
        <w:rPr>
          <w:rFonts w:ascii="Times New Roman" w:hAnsi="Times New Roman" w:cs="Times New Roman"/>
          <w:i/>
          <w:sz w:val="24"/>
          <w:szCs w:val="24"/>
        </w:rPr>
        <w:t>a tanúk nevét és lakóhelyét - ennek hiányában tartózkodási helyét - olvashatóan is fel kell tüntetni</w:t>
      </w:r>
      <w:r w:rsidRPr="00205863">
        <w:rPr>
          <w:rFonts w:ascii="Times New Roman" w:hAnsi="Times New Roman" w:cs="Times New Roman"/>
          <w:sz w:val="24"/>
          <w:szCs w:val="24"/>
        </w:rPr>
        <w:t>);</w:t>
      </w:r>
    </w:p>
    <w:p w:rsidR="00F3533C" w:rsidRPr="00205863" w:rsidRDefault="00F3533C" w:rsidP="00F3533C">
      <w:pPr>
        <w:pStyle w:val="Listaszerbekezds"/>
        <w:numPr>
          <w:ilvl w:val="0"/>
          <w:numId w:val="9"/>
        </w:numPr>
        <w:jc w:val="both"/>
        <w:rPr>
          <w:rFonts w:ascii="Times New Roman" w:hAnsi="Times New Roman" w:cs="Times New Roman"/>
          <w:sz w:val="24"/>
          <w:szCs w:val="24"/>
        </w:rPr>
      </w:pPr>
      <w:r w:rsidRPr="00205863">
        <w:rPr>
          <w:rFonts w:ascii="Times New Roman" w:hAnsi="Times New Roman" w:cs="Times New Roman"/>
          <w:sz w:val="24"/>
          <w:szCs w:val="24"/>
        </w:rPr>
        <w:t>a kiállító az okiratot elejétől a végéig kézírással sajátkezűleg írta és aláírta (a gépírással vagy számítógép segítségével történő írás akkor sem egyenértékű a kézírással, ha az a kiállítótól származik);</w:t>
      </w:r>
    </w:p>
    <w:p w:rsidR="00F3533C" w:rsidRPr="00205863" w:rsidRDefault="00F3533C" w:rsidP="00F3533C">
      <w:pPr>
        <w:pStyle w:val="Listaszerbekezds"/>
        <w:numPr>
          <w:ilvl w:val="0"/>
          <w:numId w:val="9"/>
        </w:numPr>
        <w:jc w:val="both"/>
        <w:rPr>
          <w:rFonts w:ascii="Times New Roman" w:hAnsi="Times New Roman" w:cs="Times New Roman"/>
          <w:sz w:val="24"/>
          <w:szCs w:val="24"/>
        </w:rPr>
      </w:pPr>
      <w:r w:rsidRPr="00205863">
        <w:rPr>
          <w:rFonts w:ascii="Times New Roman" w:hAnsi="Times New Roman" w:cs="Times New Roman"/>
          <w:sz w:val="24"/>
          <w:szCs w:val="24"/>
        </w:rPr>
        <w:t>az okirat aláírójának aláírását vagy kézjegyét az okiraton bíró vagy közjegyző hitelesíti;</w:t>
      </w:r>
    </w:p>
    <w:p w:rsidR="00F3533C" w:rsidRPr="00F3533C" w:rsidRDefault="00F3533C" w:rsidP="00F3533C">
      <w:pPr>
        <w:pStyle w:val="Listaszerbekezds"/>
        <w:numPr>
          <w:ilvl w:val="0"/>
          <w:numId w:val="9"/>
        </w:numPr>
        <w:jc w:val="both"/>
        <w:rPr>
          <w:rFonts w:ascii="Times New Roman" w:hAnsi="Times New Roman" w:cs="Times New Roman"/>
          <w:sz w:val="24"/>
          <w:szCs w:val="24"/>
        </w:rPr>
      </w:pPr>
      <w:r w:rsidRPr="00F3533C">
        <w:rPr>
          <w:rFonts w:ascii="Times New Roman" w:hAnsi="Times New Roman" w:cs="Times New Roman"/>
          <w:sz w:val="24"/>
          <w:szCs w:val="24"/>
        </w:rPr>
        <w:t>az okiratot a jogi személy képviseletére jogosult személy a rá vonatkozó szabályok szerint megfelelően aláírja;</w:t>
      </w:r>
    </w:p>
    <w:p w:rsidR="00F3533C" w:rsidRPr="00205863" w:rsidRDefault="00F3533C" w:rsidP="00F3533C">
      <w:pPr>
        <w:pStyle w:val="Listaszerbekezds"/>
        <w:numPr>
          <w:ilvl w:val="0"/>
          <w:numId w:val="9"/>
        </w:numPr>
        <w:jc w:val="both"/>
        <w:rPr>
          <w:rFonts w:ascii="Times New Roman" w:hAnsi="Times New Roman" w:cs="Times New Roman"/>
          <w:sz w:val="24"/>
          <w:szCs w:val="24"/>
        </w:rPr>
      </w:pPr>
      <w:r w:rsidRPr="00205863">
        <w:rPr>
          <w:rFonts w:ascii="Times New Roman" w:hAnsi="Times New Roman" w:cs="Times New Roman"/>
          <w:sz w:val="24"/>
          <w:szCs w:val="24"/>
        </w:rPr>
        <w:t>ügyvéd vagy kamarai jogtanácsos az általa készített okirat szabályszerű ellenjegyzésével bizonyítja, hogy az okirat aláírója a más által írt okiratot előtte írta alá vagy aláírását előtte saját kezű aláírásának ismerte el.</w:t>
      </w:r>
    </w:p>
    <w:p w:rsidR="00F3533C" w:rsidRPr="00205863" w:rsidRDefault="00F3533C" w:rsidP="00F3533C">
      <w:pPr>
        <w:jc w:val="both"/>
        <w:rPr>
          <w:rFonts w:ascii="Times New Roman" w:hAnsi="Times New Roman" w:cs="Times New Roman"/>
          <w:sz w:val="24"/>
          <w:szCs w:val="24"/>
        </w:rPr>
      </w:pPr>
    </w:p>
    <w:p w:rsidR="00F3533C" w:rsidRPr="00205863" w:rsidRDefault="00F3533C" w:rsidP="00F3533C">
      <w:pPr>
        <w:rPr>
          <w:rFonts w:ascii="Times New Roman" w:hAnsi="Times New Roman" w:cs="Times New Roman"/>
          <w:sz w:val="24"/>
          <w:szCs w:val="24"/>
        </w:rPr>
      </w:pPr>
      <w:r w:rsidRPr="00205863">
        <w:rPr>
          <w:rFonts w:ascii="Times New Roman" w:hAnsi="Times New Roman" w:cs="Times New Roman"/>
          <w:sz w:val="24"/>
          <w:szCs w:val="24"/>
        </w:rPr>
        <w:t>-------------------------------------------------------------------------------------------</w:t>
      </w:r>
      <w:r>
        <w:rPr>
          <w:rFonts w:ascii="Times New Roman" w:hAnsi="Times New Roman" w:cs="Times New Roman"/>
          <w:sz w:val="24"/>
          <w:szCs w:val="24"/>
        </w:rPr>
        <w:t>----------------------</w:t>
      </w:r>
    </w:p>
    <w:p w:rsidR="00F3533C" w:rsidRPr="00205863" w:rsidRDefault="00F3533C" w:rsidP="00F3533C">
      <w:pPr>
        <w:jc w:val="both"/>
        <w:rPr>
          <w:rFonts w:ascii="Times New Roman" w:hAnsi="Times New Roman" w:cs="Times New Roman"/>
          <w:sz w:val="24"/>
          <w:szCs w:val="24"/>
        </w:rPr>
      </w:pPr>
      <w:r w:rsidRPr="00205863">
        <w:rPr>
          <w:rFonts w:ascii="Times New Roman" w:hAnsi="Times New Roman" w:cs="Times New Roman"/>
          <w:sz w:val="24"/>
          <w:szCs w:val="24"/>
        </w:rPr>
        <w:t xml:space="preserve">Kérjük, hogy a meghatalmazott az adóhatóság előtti </w:t>
      </w:r>
      <w:r w:rsidRPr="00205863">
        <w:rPr>
          <w:rFonts w:ascii="Times New Roman" w:hAnsi="Times New Roman" w:cs="Times New Roman"/>
          <w:i/>
          <w:sz w:val="24"/>
          <w:szCs w:val="24"/>
        </w:rPr>
        <w:t>személyes megjelenése esetén</w:t>
      </w:r>
      <w:r w:rsidRPr="00205863">
        <w:rPr>
          <w:rFonts w:ascii="Times New Roman" w:hAnsi="Times New Roman" w:cs="Times New Roman"/>
          <w:sz w:val="24"/>
          <w:szCs w:val="24"/>
        </w:rPr>
        <w:t xml:space="preserve"> személyének azonosítása, illetve képviselői minőségének igazolása érdekében </w:t>
      </w:r>
      <w:r w:rsidRPr="00205863">
        <w:rPr>
          <w:rFonts w:ascii="Times New Roman" w:hAnsi="Times New Roman" w:cs="Times New Roman"/>
          <w:i/>
          <w:sz w:val="24"/>
          <w:szCs w:val="24"/>
        </w:rPr>
        <w:t xml:space="preserve">a megfelelő dokumentumokat is hozza magával </w:t>
      </w:r>
      <w:r w:rsidRPr="00205863">
        <w:rPr>
          <w:rFonts w:ascii="Times New Roman" w:hAnsi="Times New Roman" w:cs="Times New Roman"/>
          <w:sz w:val="24"/>
          <w:szCs w:val="24"/>
        </w:rPr>
        <w:t>(személyazonosító igazolvány, vagy más, a személyazonosságát igazoló érvényes hatósági igazolvány, pl. érvényes útlevél vagy a kártyaformátumú vezetői engedély, illetve az adótanácsadói, adószakértői igazolvány stb.).</w:t>
      </w:r>
    </w:p>
    <w:sectPr w:rsidR="00F3533C" w:rsidRPr="00205863" w:rsidSect="001E2249">
      <w:headerReference w:type="default" r:id="rId9"/>
      <w:footerReference w:type="even" r:id="rId10"/>
      <w:footerReference w:type="default" r:id="rId11"/>
      <w:headerReference w:type="first" r:id="rId12"/>
      <w:pgSz w:w="11906" w:h="16838"/>
      <w:pgMar w:top="1276" w:right="1416" w:bottom="567" w:left="1417" w:header="708" w:footer="2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AD8" w:rsidRDefault="008E2AD8" w:rsidP="008A087F">
      <w:r>
        <w:separator/>
      </w:r>
    </w:p>
  </w:endnote>
  <w:endnote w:type="continuationSeparator" w:id="0">
    <w:p w:rsidR="008E2AD8" w:rsidRDefault="008E2AD8" w:rsidP="008A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AFB" w:rsidRPr="00B63022" w:rsidRDefault="00B12AFB" w:rsidP="004A2B35">
    <w:pPr>
      <w:pStyle w:val="lfej"/>
      <w:jc w:val="center"/>
      <w:rPr>
        <w:rFonts w:ascii="Times New Roman" w:hAnsi="Times New Roman" w:cs="Times New Roman"/>
        <w:sz w:val="20"/>
        <w:szCs w:val="20"/>
      </w:rPr>
    </w:pPr>
    <w:r w:rsidRPr="00B63022">
      <w:rPr>
        <w:rFonts w:ascii="Times New Roman" w:hAnsi="Times New Roman" w:cs="Times New Roma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AFB" w:rsidRPr="00B63022" w:rsidRDefault="00B12AFB" w:rsidP="004A2B35">
    <w:pPr>
      <w:pStyle w:val="lfej"/>
      <w:jc w:val="center"/>
      <w:rPr>
        <w:rFonts w:ascii="Times New Roman" w:hAnsi="Times New Roman" w:cs="Times New Roman"/>
        <w:sz w:val="20"/>
        <w:szCs w:val="20"/>
      </w:rPr>
    </w:pPr>
    <w:r w:rsidRPr="00B63022">
      <w:rPr>
        <w:rFonts w:ascii="Times New Roman" w:hAnsi="Times New Roman" w:cs="Times New Roman"/>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AD8" w:rsidRDefault="008E2AD8" w:rsidP="008A087F">
      <w:r>
        <w:separator/>
      </w:r>
    </w:p>
  </w:footnote>
  <w:footnote w:type="continuationSeparator" w:id="0">
    <w:p w:rsidR="008E2AD8" w:rsidRDefault="008E2AD8" w:rsidP="008A0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AFB" w:rsidRDefault="00B12AFB" w:rsidP="00CD7085">
    <w:pPr>
      <w:pStyle w:val="lfej"/>
      <w:jc w:val="center"/>
      <w:rPr>
        <w:rFonts w:ascii="Times New Roman" w:hAnsi="Times New Roman" w:cs="Times New Roman"/>
        <w:b/>
        <w:color w:val="808080"/>
        <w:u w:val="single"/>
      </w:rPr>
    </w:pPr>
    <w:r>
      <w:rPr>
        <w:rFonts w:ascii="Times New Roman" w:hAnsi="Times New Roman" w:cs="Times New Roman"/>
        <w:b/>
        <w:color w:val="808080"/>
        <w:u w:val="single"/>
      </w:rPr>
      <w:t>TÁJÉKOZTATÓ</w:t>
    </w:r>
  </w:p>
  <w:p w:rsidR="00B63022" w:rsidRPr="008A087F" w:rsidRDefault="00B63022" w:rsidP="00B63022">
    <w:pPr>
      <w:pStyle w:val="lfej"/>
      <w:rPr>
        <w:rFonts w:ascii="Times New Roman" w:hAnsi="Times New Roman" w:cs="Times New Roman"/>
        <w:b/>
        <w:color w:val="80808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AFB" w:rsidRDefault="00B12AFB" w:rsidP="00632CBD">
    <w:pPr>
      <w:pStyle w:val="lfej"/>
      <w:jc w:val="center"/>
      <w:rPr>
        <w:rFonts w:ascii="Times New Roman" w:hAnsi="Times New Roman" w:cs="Times New Roman"/>
        <w:b/>
        <w:color w:val="808080"/>
        <w:u w:val="single"/>
      </w:rPr>
    </w:pPr>
    <w:r w:rsidRPr="008A087F">
      <w:rPr>
        <w:rFonts w:ascii="Times New Roman" w:hAnsi="Times New Roman" w:cs="Times New Roman"/>
        <w:b/>
        <w:color w:val="808080"/>
        <w:u w:val="single"/>
      </w:rPr>
      <w:t>AJÁNLOTT</w:t>
    </w:r>
    <w:r>
      <w:rPr>
        <w:rFonts w:ascii="Times New Roman" w:hAnsi="Times New Roman" w:cs="Times New Roman"/>
        <w:b/>
        <w:color w:val="808080"/>
        <w:u w:val="single"/>
      </w:rPr>
      <w:t xml:space="preserve"> MINTA</w:t>
    </w:r>
    <w:r w:rsidRPr="008A087F">
      <w:rPr>
        <w:rFonts w:ascii="Times New Roman" w:hAnsi="Times New Roman" w:cs="Times New Roman"/>
        <w:b/>
        <w:color w:val="808080"/>
        <w:u w:val="single"/>
      </w:rPr>
      <w:t>, ALKALMAZÁSA NEM KÖTELEZŐ!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5B3"/>
    <w:multiLevelType w:val="hybridMultilevel"/>
    <w:tmpl w:val="6B68DA80"/>
    <w:lvl w:ilvl="0" w:tplc="03CE72F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2D5009"/>
    <w:multiLevelType w:val="hybridMultilevel"/>
    <w:tmpl w:val="17A8EE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3D804D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BFA0397"/>
    <w:multiLevelType w:val="hybridMultilevel"/>
    <w:tmpl w:val="051AF5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483334F"/>
    <w:multiLevelType w:val="hybridMultilevel"/>
    <w:tmpl w:val="3BC0A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16FAC"/>
    <w:multiLevelType w:val="hybridMultilevel"/>
    <w:tmpl w:val="DD1AB5AE"/>
    <w:lvl w:ilvl="0" w:tplc="81F64288">
      <w:start w:val="27"/>
      <w:numFmt w:val="bullet"/>
      <w:lvlText w:val="-"/>
      <w:lvlJc w:val="left"/>
      <w:pPr>
        <w:tabs>
          <w:tab w:val="num" w:pos="720"/>
        </w:tabs>
        <w:ind w:left="720" w:hanging="360"/>
      </w:pPr>
      <w:rPr>
        <w:rFonts w:ascii="New York" w:hAnsi="New York"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 w15:restartNumberingAfterBreak="0">
    <w:nsid w:val="74441D1D"/>
    <w:multiLevelType w:val="hybridMultilevel"/>
    <w:tmpl w:val="880C95A8"/>
    <w:lvl w:ilvl="0" w:tplc="FEFCB43A">
      <w:start w:val="1"/>
      <w:numFmt w:val="decimal"/>
      <w:lvlText w:val="%1."/>
      <w:lvlJc w:val="left"/>
      <w:pPr>
        <w:tabs>
          <w:tab w:val="num" w:pos="0"/>
        </w:tabs>
        <w:ind w:left="0" w:firstLine="0"/>
      </w:pPr>
      <w:rPr>
        <w:rFonts w:hint="default"/>
        <w:b/>
      </w:rPr>
    </w:lvl>
    <w:lvl w:ilvl="1" w:tplc="99A4BB0E">
      <w:start w:val="1"/>
      <w:numFmt w:val="lowerLetter"/>
      <w:lvlText w:val="%2)"/>
      <w:lvlJc w:val="left"/>
      <w:pPr>
        <w:tabs>
          <w:tab w:val="num" w:pos="1647"/>
        </w:tabs>
        <w:ind w:left="1080" w:firstLine="0"/>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7B1F3536"/>
    <w:multiLevelType w:val="hybridMultilevel"/>
    <w:tmpl w:val="0D106C4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Full" w:cryptAlgorithmClass="hash" w:cryptAlgorithmType="typeAny" w:cryptAlgorithmSid="4" w:cryptSpinCount="100000" w:hash="yjBaAujq9ep0ldX7f8XpGQX4H/8=" w:salt="tbxxK9KKCo3nP9wB93l1N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71"/>
    <w:rsid w:val="0000054B"/>
    <w:rsid w:val="000169D3"/>
    <w:rsid w:val="000439A9"/>
    <w:rsid w:val="00061819"/>
    <w:rsid w:val="00066783"/>
    <w:rsid w:val="0006791E"/>
    <w:rsid w:val="00087F0E"/>
    <w:rsid w:val="00094C3F"/>
    <w:rsid w:val="000A03B0"/>
    <w:rsid w:val="000A4FF9"/>
    <w:rsid w:val="000C01AC"/>
    <w:rsid w:val="00117677"/>
    <w:rsid w:val="00133BDE"/>
    <w:rsid w:val="00167120"/>
    <w:rsid w:val="00175187"/>
    <w:rsid w:val="00193F0F"/>
    <w:rsid w:val="001940D1"/>
    <w:rsid w:val="001A26C3"/>
    <w:rsid w:val="001A5091"/>
    <w:rsid w:val="001A66A4"/>
    <w:rsid w:val="001D6F9D"/>
    <w:rsid w:val="001E2249"/>
    <w:rsid w:val="001E7307"/>
    <w:rsid w:val="0021280A"/>
    <w:rsid w:val="00214E94"/>
    <w:rsid w:val="002433D3"/>
    <w:rsid w:val="002516A1"/>
    <w:rsid w:val="0026356B"/>
    <w:rsid w:val="00272D22"/>
    <w:rsid w:val="002946C9"/>
    <w:rsid w:val="002D347F"/>
    <w:rsid w:val="002E5B81"/>
    <w:rsid w:val="00300896"/>
    <w:rsid w:val="00300AC8"/>
    <w:rsid w:val="0030604B"/>
    <w:rsid w:val="003072FF"/>
    <w:rsid w:val="003125E8"/>
    <w:rsid w:val="003303C4"/>
    <w:rsid w:val="0034250B"/>
    <w:rsid w:val="00366F50"/>
    <w:rsid w:val="00386563"/>
    <w:rsid w:val="003D0EDB"/>
    <w:rsid w:val="003D2291"/>
    <w:rsid w:val="003F39CE"/>
    <w:rsid w:val="00404A37"/>
    <w:rsid w:val="0042148A"/>
    <w:rsid w:val="00450811"/>
    <w:rsid w:val="00457071"/>
    <w:rsid w:val="00473BEF"/>
    <w:rsid w:val="004878B6"/>
    <w:rsid w:val="004A2B35"/>
    <w:rsid w:val="004B1184"/>
    <w:rsid w:val="004C438B"/>
    <w:rsid w:val="004D1CA5"/>
    <w:rsid w:val="004E43B7"/>
    <w:rsid w:val="0050485F"/>
    <w:rsid w:val="00506773"/>
    <w:rsid w:val="005100AF"/>
    <w:rsid w:val="0052598F"/>
    <w:rsid w:val="00540061"/>
    <w:rsid w:val="0054440B"/>
    <w:rsid w:val="00556ABE"/>
    <w:rsid w:val="00572701"/>
    <w:rsid w:val="00583F34"/>
    <w:rsid w:val="005865A5"/>
    <w:rsid w:val="00592929"/>
    <w:rsid w:val="005D0145"/>
    <w:rsid w:val="005D3CB7"/>
    <w:rsid w:val="005E04B2"/>
    <w:rsid w:val="005F4E1A"/>
    <w:rsid w:val="00604F83"/>
    <w:rsid w:val="0062109B"/>
    <w:rsid w:val="00625994"/>
    <w:rsid w:val="00632CBD"/>
    <w:rsid w:val="006436C2"/>
    <w:rsid w:val="00653A02"/>
    <w:rsid w:val="006704DA"/>
    <w:rsid w:val="0067457C"/>
    <w:rsid w:val="00697BEF"/>
    <w:rsid w:val="006C37F1"/>
    <w:rsid w:val="006C46C9"/>
    <w:rsid w:val="006D47BF"/>
    <w:rsid w:val="00704F8E"/>
    <w:rsid w:val="00711271"/>
    <w:rsid w:val="00735789"/>
    <w:rsid w:val="00756991"/>
    <w:rsid w:val="00774351"/>
    <w:rsid w:val="0078100B"/>
    <w:rsid w:val="00790543"/>
    <w:rsid w:val="007B2E29"/>
    <w:rsid w:val="007D778D"/>
    <w:rsid w:val="007F235E"/>
    <w:rsid w:val="007F24D7"/>
    <w:rsid w:val="008040AD"/>
    <w:rsid w:val="00820B61"/>
    <w:rsid w:val="0083579E"/>
    <w:rsid w:val="00846CDE"/>
    <w:rsid w:val="00851828"/>
    <w:rsid w:val="00864024"/>
    <w:rsid w:val="00881217"/>
    <w:rsid w:val="008977D7"/>
    <w:rsid w:val="008A087F"/>
    <w:rsid w:val="008A5517"/>
    <w:rsid w:val="008C2FC4"/>
    <w:rsid w:val="008C47B1"/>
    <w:rsid w:val="008E2AD8"/>
    <w:rsid w:val="008F43A5"/>
    <w:rsid w:val="008F4CBC"/>
    <w:rsid w:val="00941BCC"/>
    <w:rsid w:val="009462BB"/>
    <w:rsid w:val="00956D5A"/>
    <w:rsid w:val="00981B15"/>
    <w:rsid w:val="00997CF5"/>
    <w:rsid w:val="009B18C5"/>
    <w:rsid w:val="009B2E63"/>
    <w:rsid w:val="009B64EB"/>
    <w:rsid w:val="009D03A3"/>
    <w:rsid w:val="009E155C"/>
    <w:rsid w:val="00A206C8"/>
    <w:rsid w:val="00A30148"/>
    <w:rsid w:val="00A369D5"/>
    <w:rsid w:val="00A42089"/>
    <w:rsid w:val="00A4771E"/>
    <w:rsid w:val="00A65201"/>
    <w:rsid w:val="00A82ABB"/>
    <w:rsid w:val="00A94592"/>
    <w:rsid w:val="00A97F17"/>
    <w:rsid w:val="00AA48E1"/>
    <w:rsid w:val="00AB317B"/>
    <w:rsid w:val="00AB7167"/>
    <w:rsid w:val="00AD7BBF"/>
    <w:rsid w:val="00B00C90"/>
    <w:rsid w:val="00B12AFB"/>
    <w:rsid w:val="00B15E0C"/>
    <w:rsid w:val="00B47763"/>
    <w:rsid w:val="00B535F3"/>
    <w:rsid w:val="00B63022"/>
    <w:rsid w:val="00B66ADC"/>
    <w:rsid w:val="00B75D5E"/>
    <w:rsid w:val="00B94C14"/>
    <w:rsid w:val="00BB28B2"/>
    <w:rsid w:val="00BF166C"/>
    <w:rsid w:val="00C00EFD"/>
    <w:rsid w:val="00C054E8"/>
    <w:rsid w:val="00C06584"/>
    <w:rsid w:val="00C26277"/>
    <w:rsid w:val="00C44594"/>
    <w:rsid w:val="00C72D5B"/>
    <w:rsid w:val="00C750B4"/>
    <w:rsid w:val="00C863CA"/>
    <w:rsid w:val="00C951AA"/>
    <w:rsid w:val="00C975C0"/>
    <w:rsid w:val="00CB637D"/>
    <w:rsid w:val="00CC55F0"/>
    <w:rsid w:val="00CD1164"/>
    <w:rsid w:val="00CD66E7"/>
    <w:rsid w:val="00CD7085"/>
    <w:rsid w:val="00CE23FB"/>
    <w:rsid w:val="00CE7C9B"/>
    <w:rsid w:val="00D112ED"/>
    <w:rsid w:val="00D11EC5"/>
    <w:rsid w:val="00D2186F"/>
    <w:rsid w:val="00D33FE0"/>
    <w:rsid w:val="00D43064"/>
    <w:rsid w:val="00D54A2D"/>
    <w:rsid w:val="00D6751C"/>
    <w:rsid w:val="00DA133F"/>
    <w:rsid w:val="00DA1E09"/>
    <w:rsid w:val="00DB2FE3"/>
    <w:rsid w:val="00DB4F8E"/>
    <w:rsid w:val="00DC6D32"/>
    <w:rsid w:val="00DD43D8"/>
    <w:rsid w:val="00DE0ECF"/>
    <w:rsid w:val="00DF4E7B"/>
    <w:rsid w:val="00E168BD"/>
    <w:rsid w:val="00E2232C"/>
    <w:rsid w:val="00E27950"/>
    <w:rsid w:val="00E356ED"/>
    <w:rsid w:val="00E63E03"/>
    <w:rsid w:val="00E7137B"/>
    <w:rsid w:val="00E75163"/>
    <w:rsid w:val="00E77482"/>
    <w:rsid w:val="00E83A00"/>
    <w:rsid w:val="00E8464F"/>
    <w:rsid w:val="00EA4F42"/>
    <w:rsid w:val="00EB5C7E"/>
    <w:rsid w:val="00EB7469"/>
    <w:rsid w:val="00EC690B"/>
    <w:rsid w:val="00ED2FC1"/>
    <w:rsid w:val="00EE6A70"/>
    <w:rsid w:val="00EE6D26"/>
    <w:rsid w:val="00EF0475"/>
    <w:rsid w:val="00EF5A48"/>
    <w:rsid w:val="00EF5C8C"/>
    <w:rsid w:val="00F0672E"/>
    <w:rsid w:val="00F07E08"/>
    <w:rsid w:val="00F21F58"/>
    <w:rsid w:val="00F24D9A"/>
    <w:rsid w:val="00F31EAE"/>
    <w:rsid w:val="00F31FDE"/>
    <w:rsid w:val="00F3533C"/>
    <w:rsid w:val="00F4297B"/>
    <w:rsid w:val="00F4501F"/>
    <w:rsid w:val="00F47F6C"/>
    <w:rsid w:val="00F6099F"/>
    <w:rsid w:val="00F80218"/>
    <w:rsid w:val="00FA0F8A"/>
    <w:rsid w:val="00FA54C5"/>
    <w:rsid w:val="00FC5ECA"/>
    <w:rsid w:val="00FD23BE"/>
    <w:rsid w:val="00FD62D0"/>
    <w:rsid w:val="00FF4882"/>
    <w:rsid w:val="00FF6F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7B171"/>
  <w15:docId w15:val="{3460462E-32ED-45F5-93D0-DD547C07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EB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D1CA5"/>
    <w:rPr>
      <w:rFonts w:ascii="Tahoma" w:hAnsi="Tahoma" w:cs="Tahoma"/>
      <w:sz w:val="16"/>
      <w:szCs w:val="16"/>
    </w:rPr>
  </w:style>
  <w:style w:type="character" w:customStyle="1" w:styleId="BuborkszvegChar">
    <w:name w:val="Buborékszöveg Char"/>
    <w:basedOn w:val="Bekezdsalapbettpusa"/>
    <w:link w:val="Buborkszveg"/>
    <w:uiPriority w:val="99"/>
    <w:semiHidden/>
    <w:rsid w:val="004D1CA5"/>
    <w:rPr>
      <w:rFonts w:ascii="Tahoma" w:hAnsi="Tahoma" w:cs="Tahoma"/>
      <w:sz w:val="16"/>
      <w:szCs w:val="16"/>
    </w:rPr>
  </w:style>
  <w:style w:type="paragraph" w:styleId="lfej">
    <w:name w:val="header"/>
    <w:basedOn w:val="Norml"/>
    <w:link w:val="lfejChar"/>
    <w:uiPriority w:val="99"/>
    <w:unhideWhenUsed/>
    <w:rsid w:val="008A087F"/>
    <w:pPr>
      <w:tabs>
        <w:tab w:val="center" w:pos="4536"/>
        <w:tab w:val="right" w:pos="9072"/>
      </w:tabs>
    </w:pPr>
  </w:style>
  <w:style w:type="character" w:customStyle="1" w:styleId="lfejChar">
    <w:name w:val="Élőfej Char"/>
    <w:basedOn w:val="Bekezdsalapbettpusa"/>
    <w:link w:val="lfej"/>
    <w:uiPriority w:val="99"/>
    <w:rsid w:val="008A087F"/>
  </w:style>
  <w:style w:type="paragraph" w:styleId="llb">
    <w:name w:val="footer"/>
    <w:basedOn w:val="Norml"/>
    <w:link w:val="llbChar"/>
    <w:uiPriority w:val="99"/>
    <w:unhideWhenUsed/>
    <w:rsid w:val="008A087F"/>
    <w:pPr>
      <w:tabs>
        <w:tab w:val="center" w:pos="4536"/>
        <w:tab w:val="right" w:pos="9072"/>
      </w:tabs>
    </w:pPr>
  </w:style>
  <w:style w:type="character" w:customStyle="1" w:styleId="llbChar">
    <w:name w:val="Élőláb Char"/>
    <w:basedOn w:val="Bekezdsalapbettpusa"/>
    <w:link w:val="llb"/>
    <w:uiPriority w:val="99"/>
    <w:rsid w:val="008A087F"/>
  </w:style>
  <w:style w:type="character" w:styleId="Helyrzszveg">
    <w:name w:val="Placeholder Text"/>
    <w:basedOn w:val="Bekezdsalapbettpusa"/>
    <w:uiPriority w:val="99"/>
    <w:semiHidden/>
    <w:rsid w:val="00820B61"/>
    <w:rPr>
      <w:color w:val="808080"/>
    </w:rPr>
  </w:style>
  <w:style w:type="paragraph" w:styleId="Listaszerbekezds">
    <w:name w:val="List Paragraph"/>
    <w:basedOn w:val="Norml"/>
    <w:uiPriority w:val="34"/>
    <w:qFormat/>
    <w:rsid w:val="00820B61"/>
    <w:pPr>
      <w:ind w:left="720"/>
      <w:contextualSpacing/>
    </w:pPr>
    <w:rPr>
      <w:lang w:val="en-US"/>
    </w:rPr>
  </w:style>
  <w:style w:type="paragraph" w:styleId="Vgjegyzetszvege">
    <w:name w:val="endnote text"/>
    <w:basedOn w:val="Norml"/>
    <w:link w:val="VgjegyzetszvegeChar"/>
    <w:uiPriority w:val="99"/>
    <w:semiHidden/>
    <w:unhideWhenUsed/>
    <w:rsid w:val="00AB317B"/>
    <w:rPr>
      <w:sz w:val="20"/>
      <w:szCs w:val="20"/>
    </w:rPr>
  </w:style>
  <w:style w:type="character" w:customStyle="1" w:styleId="VgjegyzetszvegeChar">
    <w:name w:val="Végjegyzet szövege Char"/>
    <w:basedOn w:val="Bekezdsalapbettpusa"/>
    <w:link w:val="Vgjegyzetszvege"/>
    <w:uiPriority w:val="99"/>
    <w:semiHidden/>
    <w:rsid w:val="00AB317B"/>
    <w:rPr>
      <w:sz w:val="20"/>
      <w:szCs w:val="20"/>
    </w:rPr>
  </w:style>
  <w:style w:type="character" w:styleId="Vgjegyzet-hivatkozs">
    <w:name w:val="endnote reference"/>
    <w:basedOn w:val="Bekezdsalapbettpusa"/>
    <w:uiPriority w:val="99"/>
    <w:semiHidden/>
    <w:unhideWhenUsed/>
    <w:rsid w:val="00AB317B"/>
    <w:rPr>
      <w:vertAlign w:val="superscript"/>
    </w:rPr>
  </w:style>
  <w:style w:type="paragraph" w:styleId="Lbjegyzetszveg">
    <w:name w:val="footnote text"/>
    <w:basedOn w:val="Norml"/>
    <w:link w:val="LbjegyzetszvegChar"/>
    <w:uiPriority w:val="99"/>
    <w:semiHidden/>
    <w:unhideWhenUsed/>
    <w:rsid w:val="006C46C9"/>
    <w:rPr>
      <w:sz w:val="20"/>
      <w:szCs w:val="20"/>
    </w:rPr>
  </w:style>
  <w:style w:type="character" w:customStyle="1" w:styleId="LbjegyzetszvegChar">
    <w:name w:val="Lábjegyzetszöveg Char"/>
    <w:basedOn w:val="Bekezdsalapbettpusa"/>
    <w:link w:val="Lbjegyzetszveg"/>
    <w:uiPriority w:val="99"/>
    <w:semiHidden/>
    <w:rsid w:val="006C46C9"/>
    <w:rPr>
      <w:sz w:val="20"/>
      <w:szCs w:val="20"/>
    </w:rPr>
  </w:style>
  <w:style w:type="character" w:styleId="Lbjegyzet-hivatkozs">
    <w:name w:val="footnote reference"/>
    <w:basedOn w:val="Bekezdsalapbettpusa"/>
    <w:uiPriority w:val="99"/>
    <w:semiHidden/>
    <w:unhideWhenUsed/>
    <w:rsid w:val="006C46C9"/>
    <w:rPr>
      <w:vertAlign w:val="superscript"/>
    </w:rPr>
  </w:style>
  <w:style w:type="paragraph" w:styleId="Szvegtrzs2">
    <w:name w:val="Body Text 2"/>
    <w:basedOn w:val="Norml"/>
    <w:link w:val="Szvegtrzs2Char"/>
    <w:rsid w:val="00EC690B"/>
    <w:pPr>
      <w:jc w:val="both"/>
    </w:pPr>
    <w:rPr>
      <w:rFonts w:ascii="Times New Roman" w:eastAsia="Times New Roman" w:hAnsi="Times New Roman" w:cs="Times New Roman"/>
      <w:sz w:val="24"/>
      <w:szCs w:val="20"/>
    </w:rPr>
  </w:style>
  <w:style w:type="character" w:customStyle="1" w:styleId="Szvegtrzs2Char">
    <w:name w:val="Szövegtörzs 2 Char"/>
    <w:basedOn w:val="Bekezdsalapbettpusa"/>
    <w:link w:val="Szvegtrzs2"/>
    <w:rsid w:val="00EC690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01331">
      <w:bodyDiv w:val="1"/>
      <w:marLeft w:val="0"/>
      <w:marRight w:val="0"/>
      <w:marTop w:val="0"/>
      <w:marBottom w:val="0"/>
      <w:divBdr>
        <w:top w:val="none" w:sz="0" w:space="0" w:color="auto"/>
        <w:left w:val="none" w:sz="0" w:space="0" w:color="auto"/>
        <w:bottom w:val="none" w:sz="0" w:space="0" w:color="auto"/>
        <w:right w:val="none" w:sz="0" w:space="0" w:color="auto"/>
      </w:divBdr>
    </w:div>
    <w:div w:id="147275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B17F62EC441F481D1CAEEA363197C"/>
        <w:category>
          <w:name w:val="Általános"/>
          <w:gallery w:val="placeholder"/>
        </w:category>
        <w:types>
          <w:type w:val="bbPlcHdr"/>
        </w:types>
        <w:behaviors>
          <w:behavior w:val="content"/>
        </w:behaviors>
        <w:guid w:val="{F0D22C7B-65E4-4828-8A5E-6143C94AB1EA}"/>
      </w:docPartPr>
      <w:docPartBody>
        <w:p w:rsidR="00BC2AD3" w:rsidRDefault="00BC2AD3" w:rsidP="00BC2AD3">
          <w:pPr>
            <w:pStyle w:val="61EB17F62EC441F481D1CAEEA363197C"/>
          </w:pPr>
          <w:r w:rsidRPr="00EA0FBC">
            <w:rPr>
              <w:rStyle w:val="Helyrzszveg"/>
            </w:rPr>
            <w:t>Szöveg beírásához kattintson ide.</w:t>
          </w:r>
        </w:p>
      </w:docPartBody>
    </w:docPart>
    <w:docPart>
      <w:docPartPr>
        <w:name w:val="F90288607153473DA73C3626A9EE4056"/>
        <w:category>
          <w:name w:val="Általános"/>
          <w:gallery w:val="placeholder"/>
        </w:category>
        <w:types>
          <w:type w:val="bbPlcHdr"/>
        </w:types>
        <w:behaviors>
          <w:behavior w:val="content"/>
        </w:behaviors>
        <w:guid w:val="{E614C9AD-3FFB-4393-A965-F2DB01B1CE9B}"/>
      </w:docPartPr>
      <w:docPartBody>
        <w:p w:rsidR="00BC2AD3" w:rsidRDefault="00BC2AD3" w:rsidP="00BC2AD3">
          <w:pPr>
            <w:pStyle w:val="F90288607153473DA73C3626A9EE4056"/>
          </w:pPr>
          <w:r w:rsidRPr="00F83D26">
            <w:rPr>
              <w:rStyle w:val="Helyrzszveg"/>
            </w:rPr>
            <w:t>Szöveg beírásához kattintson ide.</w:t>
          </w:r>
        </w:p>
      </w:docPartBody>
    </w:docPart>
    <w:docPart>
      <w:docPartPr>
        <w:name w:val="5CD9341FE5ED4405825DDCFE99CC7610"/>
        <w:category>
          <w:name w:val="Általános"/>
          <w:gallery w:val="placeholder"/>
        </w:category>
        <w:types>
          <w:type w:val="bbPlcHdr"/>
        </w:types>
        <w:behaviors>
          <w:behavior w:val="content"/>
        </w:behaviors>
        <w:guid w:val="{4140D766-2CB1-466A-A9D9-574892BA8E13}"/>
      </w:docPartPr>
      <w:docPartBody>
        <w:p w:rsidR="00BC2AD3" w:rsidRDefault="00BC2AD3" w:rsidP="00BC2AD3">
          <w:pPr>
            <w:pStyle w:val="5CD9341FE5ED4405825DDCFE99CC7610"/>
          </w:pPr>
          <w:r w:rsidRPr="00F83D26">
            <w:rPr>
              <w:rStyle w:val="Helyrzszveg"/>
            </w:rPr>
            <w:t>Dátum megadásához kattintson ide.</w:t>
          </w:r>
        </w:p>
      </w:docPartBody>
    </w:docPart>
    <w:docPart>
      <w:docPartPr>
        <w:name w:val="C0EF79A9776A45C4B97D4EC27FE3CC4C"/>
        <w:category>
          <w:name w:val="Általános"/>
          <w:gallery w:val="placeholder"/>
        </w:category>
        <w:types>
          <w:type w:val="bbPlcHdr"/>
        </w:types>
        <w:behaviors>
          <w:behavior w:val="content"/>
        </w:behaviors>
        <w:guid w:val="{FD59D322-D878-4482-9FBB-268923DB13EE}"/>
      </w:docPartPr>
      <w:docPartBody>
        <w:p w:rsidR="00BC2AD3" w:rsidRDefault="00BC2AD3" w:rsidP="00BC2AD3">
          <w:pPr>
            <w:pStyle w:val="C0EF79A9776A45C4B97D4EC27FE3CC4C"/>
          </w:pPr>
          <w:r w:rsidRPr="00EA0FBC">
            <w:rPr>
              <w:rStyle w:val="Helyrzszveg"/>
            </w:rPr>
            <w:t>Szöveg beírásához kattintson ide.</w:t>
          </w:r>
        </w:p>
      </w:docPartBody>
    </w:docPart>
    <w:docPart>
      <w:docPartPr>
        <w:name w:val="B55EC55BFC15457E9C53A7CBB9BC4EB7"/>
        <w:category>
          <w:name w:val="Általános"/>
          <w:gallery w:val="placeholder"/>
        </w:category>
        <w:types>
          <w:type w:val="bbPlcHdr"/>
        </w:types>
        <w:behaviors>
          <w:behavior w:val="content"/>
        </w:behaviors>
        <w:guid w:val="{A2BECD47-4853-4F59-B410-AB00BA96D5A7}"/>
      </w:docPartPr>
      <w:docPartBody>
        <w:p w:rsidR="00BC2AD3" w:rsidRDefault="00BC2AD3" w:rsidP="00BC2AD3">
          <w:pPr>
            <w:pStyle w:val="B55EC55BFC15457E9C53A7CBB9BC4EB7"/>
          </w:pPr>
          <w:r w:rsidRPr="00EA0FBC">
            <w:rPr>
              <w:rStyle w:val="Helyrzszveg"/>
            </w:rPr>
            <w:t>Szöveg beírásához kattintson ide.</w:t>
          </w:r>
        </w:p>
      </w:docPartBody>
    </w:docPart>
    <w:docPart>
      <w:docPartPr>
        <w:name w:val="5A174CE5782945AEAE6BE2EC034B2682"/>
        <w:category>
          <w:name w:val="Általános"/>
          <w:gallery w:val="placeholder"/>
        </w:category>
        <w:types>
          <w:type w:val="bbPlcHdr"/>
        </w:types>
        <w:behaviors>
          <w:behavior w:val="content"/>
        </w:behaviors>
        <w:guid w:val="{C76D437A-BBB2-4744-9970-4A807594B29F}"/>
      </w:docPartPr>
      <w:docPartBody>
        <w:p w:rsidR="00BC2AD3" w:rsidRDefault="00BC2AD3" w:rsidP="00BC2AD3">
          <w:pPr>
            <w:pStyle w:val="5A174CE5782945AEAE6BE2EC034B2682"/>
          </w:pPr>
          <w:r w:rsidRPr="00EA0FBC">
            <w:rPr>
              <w:rStyle w:val="Helyrzszveg"/>
            </w:rPr>
            <w:t>Szöveg beírásához kattintson ide.</w:t>
          </w:r>
        </w:p>
      </w:docPartBody>
    </w:docPart>
    <w:docPart>
      <w:docPartPr>
        <w:name w:val="7DF2FD828D464164A271B258453DA5BD"/>
        <w:category>
          <w:name w:val="Általános"/>
          <w:gallery w:val="placeholder"/>
        </w:category>
        <w:types>
          <w:type w:val="bbPlcHdr"/>
        </w:types>
        <w:behaviors>
          <w:behavior w:val="content"/>
        </w:behaviors>
        <w:guid w:val="{590DB864-9BF8-4E8E-A01E-582A9A4E75D5}"/>
      </w:docPartPr>
      <w:docPartBody>
        <w:p w:rsidR="00BC2AD3" w:rsidRDefault="00BC2AD3" w:rsidP="00BC2AD3">
          <w:pPr>
            <w:pStyle w:val="7DF2FD828D464164A271B258453DA5BD"/>
          </w:pPr>
          <w:r w:rsidRPr="00F83D26">
            <w:rPr>
              <w:rStyle w:val="Helyrzszveg"/>
            </w:rPr>
            <w:t>Szöveg beírásához kattintson ide.</w:t>
          </w:r>
        </w:p>
      </w:docPartBody>
    </w:docPart>
    <w:docPart>
      <w:docPartPr>
        <w:name w:val="0CAA51D5109F49FB9747E8284475257F"/>
        <w:category>
          <w:name w:val="Általános"/>
          <w:gallery w:val="placeholder"/>
        </w:category>
        <w:types>
          <w:type w:val="bbPlcHdr"/>
        </w:types>
        <w:behaviors>
          <w:behavior w:val="content"/>
        </w:behaviors>
        <w:guid w:val="{E8FA7C43-8D6A-490B-889C-807E6E63CC0A}"/>
      </w:docPartPr>
      <w:docPartBody>
        <w:p w:rsidR="00BC2AD3" w:rsidRDefault="00BC2AD3" w:rsidP="00BC2AD3">
          <w:pPr>
            <w:pStyle w:val="0CAA51D5109F49FB9747E8284475257F"/>
          </w:pPr>
          <w:r w:rsidRPr="00F83D26">
            <w:rPr>
              <w:rStyle w:val="Helyrzszveg"/>
            </w:rPr>
            <w:t>Dátum megadásához kattintson ide.</w:t>
          </w:r>
        </w:p>
      </w:docPartBody>
    </w:docPart>
    <w:docPart>
      <w:docPartPr>
        <w:name w:val="609CF782C6AF43978A4398AF6C514BA6"/>
        <w:category>
          <w:name w:val="Általános"/>
          <w:gallery w:val="placeholder"/>
        </w:category>
        <w:types>
          <w:type w:val="bbPlcHdr"/>
        </w:types>
        <w:behaviors>
          <w:behavior w:val="content"/>
        </w:behaviors>
        <w:guid w:val="{7D64E700-7D9B-4E5A-9D44-FD896F2D4B38}"/>
      </w:docPartPr>
      <w:docPartBody>
        <w:p w:rsidR="00BC2AD3" w:rsidRDefault="00BC2AD3" w:rsidP="00BC2AD3">
          <w:pPr>
            <w:pStyle w:val="609CF782C6AF43978A4398AF6C514BA6"/>
          </w:pPr>
          <w:r w:rsidRPr="00EA0FBC">
            <w:rPr>
              <w:rStyle w:val="Helyrzszveg"/>
            </w:rPr>
            <w:t>Szöveg beírásához kattintson ide.</w:t>
          </w:r>
        </w:p>
      </w:docPartBody>
    </w:docPart>
    <w:docPart>
      <w:docPartPr>
        <w:name w:val="8E03A9E7C14F4784AE2710DE765B6465"/>
        <w:category>
          <w:name w:val="Általános"/>
          <w:gallery w:val="placeholder"/>
        </w:category>
        <w:types>
          <w:type w:val="bbPlcHdr"/>
        </w:types>
        <w:behaviors>
          <w:behavior w:val="content"/>
        </w:behaviors>
        <w:guid w:val="{62545DAC-9BD2-49C9-91F4-77E1B5A5B03E}"/>
      </w:docPartPr>
      <w:docPartBody>
        <w:p w:rsidR="00BC2AD3" w:rsidRDefault="00BC2AD3" w:rsidP="00BC2AD3">
          <w:pPr>
            <w:pStyle w:val="8E03A9E7C14F4784AE2710DE765B6465"/>
          </w:pPr>
          <w:r w:rsidRPr="00F83D26">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EE1"/>
    <w:rsid w:val="00061266"/>
    <w:rsid w:val="00083B64"/>
    <w:rsid w:val="000F2FBE"/>
    <w:rsid w:val="00110148"/>
    <w:rsid w:val="001429C2"/>
    <w:rsid w:val="00147BFB"/>
    <w:rsid w:val="001D19BD"/>
    <w:rsid w:val="00211E60"/>
    <w:rsid w:val="0025038F"/>
    <w:rsid w:val="0029777D"/>
    <w:rsid w:val="00297B73"/>
    <w:rsid w:val="002B7FEC"/>
    <w:rsid w:val="0031665D"/>
    <w:rsid w:val="003B5805"/>
    <w:rsid w:val="003C15CA"/>
    <w:rsid w:val="003D0FF1"/>
    <w:rsid w:val="00401520"/>
    <w:rsid w:val="00425CDB"/>
    <w:rsid w:val="00437B96"/>
    <w:rsid w:val="004421F5"/>
    <w:rsid w:val="004762E8"/>
    <w:rsid w:val="004E0318"/>
    <w:rsid w:val="004E271B"/>
    <w:rsid w:val="00510708"/>
    <w:rsid w:val="005B2BA7"/>
    <w:rsid w:val="005C7151"/>
    <w:rsid w:val="00637218"/>
    <w:rsid w:val="00812574"/>
    <w:rsid w:val="0084687E"/>
    <w:rsid w:val="008C5D95"/>
    <w:rsid w:val="008E2141"/>
    <w:rsid w:val="009A2F15"/>
    <w:rsid w:val="009C0060"/>
    <w:rsid w:val="009C1101"/>
    <w:rsid w:val="009E1ED1"/>
    <w:rsid w:val="00A14EE1"/>
    <w:rsid w:val="00A80AC6"/>
    <w:rsid w:val="00AA4404"/>
    <w:rsid w:val="00BC2AD3"/>
    <w:rsid w:val="00CA49EF"/>
    <w:rsid w:val="00CA645C"/>
    <w:rsid w:val="00CB78A4"/>
    <w:rsid w:val="00D01A6B"/>
    <w:rsid w:val="00D76A67"/>
    <w:rsid w:val="00DB3D3C"/>
    <w:rsid w:val="00E23D20"/>
    <w:rsid w:val="00FC2AF4"/>
    <w:rsid w:val="00FF4C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2F5560E98A64AFEB0AD705C9868BDB7">
    <w:name w:val="A2F5560E98A64AFEB0AD705C9868BDB7"/>
    <w:rsid w:val="00A14EE1"/>
  </w:style>
  <w:style w:type="character" w:styleId="Helyrzszveg">
    <w:name w:val="Placeholder Text"/>
    <w:basedOn w:val="Bekezdsalapbettpusa"/>
    <w:uiPriority w:val="99"/>
    <w:semiHidden/>
    <w:rsid w:val="00BC2AD3"/>
    <w:rPr>
      <w:color w:val="808080"/>
    </w:rPr>
  </w:style>
  <w:style w:type="paragraph" w:customStyle="1" w:styleId="4F36DC7162C849D7B5ACB91EB96163BC">
    <w:name w:val="4F36DC7162C849D7B5ACB91EB96163BC"/>
    <w:rsid w:val="00FC2AF4"/>
  </w:style>
  <w:style w:type="paragraph" w:customStyle="1" w:styleId="4F36DC7162C849D7B5ACB91EB96163BC1">
    <w:name w:val="4F36DC7162C849D7B5ACB91EB96163BC1"/>
    <w:rsid w:val="00FC2AF4"/>
    <w:rPr>
      <w:rFonts w:eastAsiaTheme="minorHAnsi"/>
      <w:lang w:eastAsia="en-US"/>
    </w:rPr>
  </w:style>
  <w:style w:type="paragraph" w:customStyle="1" w:styleId="4F36DC7162C849D7B5ACB91EB96163BC2">
    <w:name w:val="4F36DC7162C849D7B5ACB91EB96163BC2"/>
    <w:rsid w:val="00FC2AF4"/>
    <w:rPr>
      <w:rFonts w:eastAsiaTheme="minorHAnsi"/>
      <w:lang w:eastAsia="en-US"/>
    </w:rPr>
  </w:style>
  <w:style w:type="paragraph" w:customStyle="1" w:styleId="8A1D2EF47B2E44FFACAC77F1AE3F6923">
    <w:name w:val="8A1D2EF47B2E44FFACAC77F1AE3F6923"/>
    <w:rsid w:val="00FC2AF4"/>
    <w:rPr>
      <w:rFonts w:eastAsiaTheme="minorHAnsi"/>
      <w:lang w:eastAsia="en-US"/>
    </w:rPr>
  </w:style>
  <w:style w:type="paragraph" w:customStyle="1" w:styleId="4F36DC7162C849D7B5ACB91EB96163BC3">
    <w:name w:val="4F36DC7162C849D7B5ACB91EB96163BC3"/>
    <w:rsid w:val="00401520"/>
    <w:rPr>
      <w:rFonts w:eastAsiaTheme="minorHAnsi"/>
      <w:lang w:eastAsia="en-US"/>
    </w:rPr>
  </w:style>
  <w:style w:type="paragraph" w:customStyle="1" w:styleId="8A1D2EF47B2E44FFACAC77F1AE3F69231">
    <w:name w:val="8A1D2EF47B2E44FFACAC77F1AE3F69231"/>
    <w:rsid w:val="00401520"/>
    <w:rPr>
      <w:rFonts w:eastAsiaTheme="minorHAnsi"/>
      <w:lang w:eastAsia="en-US"/>
    </w:rPr>
  </w:style>
  <w:style w:type="paragraph" w:customStyle="1" w:styleId="4F36DC7162C849D7B5ACB91EB96163BC4">
    <w:name w:val="4F36DC7162C849D7B5ACB91EB96163BC4"/>
    <w:rsid w:val="00401520"/>
    <w:rPr>
      <w:rFonts w:eastAsiaTheme="minorHAnsi"/>
      <w:lang w:eastAsia="en-US"/>
    </w:rPr>
  </w:style>
  <w:style w:type="paragraph" w:customStyle="1" w:styleId="8A1D2EF47B2E44FFACAC77F1AE3F69232">
    <w:name w:val="8A1D2EF47B2E44FFACAC77F1AE3F69232"/>
    <w:rsid w:val="00401520"/>
    <w:rPr>
      <w:rFonts w:eastAsiaTheme="minorHAnsi"/>
      <w:lang w:eastAsia="en-US"/>
    </w:rPr>
  </w:style>
  <w:style w:type="paragraph" w:customStyle="1" w:styleId="4F877BAE5CED40BD9541233C5BC8185F">
    <w:name w:val="4F877BAE5CED40BD9541233C5BC8185F"/>
    <w:rsid w:val="0031665D"/>
  </w:style>
  <w:style w:type="paragraph" w:customStyle="1" w:styleId="FB68659A3D5D4938A47612852ECA6961">
    <w:name w:val="FB68659A3D5D4938A47612852ECA6961"/>
    <w:rsid w:val="0031665D"/>
  </w:style>
  <w:style w:type="paragraph" w:customStyle="1" w:styleId="962125FEB746454FA2CAB154546CB24F">
    <w:name w:val="962125FEB746454FA2CAB154546CB24F"/>
    <w:rsid w:val="0031665D"/>
  </w:style>
  <w:style w:type="paragraph" w:customStyle="1" w:styleId="4652491A23B04B7B9586267B2BF74BBF">
    <w:name w:val="4652491A23B04B7B9586267B2BF74BBF"/>
    <w:rsid w:val="0031665D"/>
  </w:style>
  <w:style w:type="paragraph" w:customStyle="1" w:styleId="A1FB7FD45EA245CBAF0D582D518EA51B">
    <w:name w:val="A1FB7FD45EA245CBAF0D582D518EA51B"/>
    <w:rsid w:val="0031665D"/>
  </w:style>
  <w:style w:type="paragraph" w:customStyle="1" w:styleId="0A19DB65D6AD4E74B2F4AEA685897260">
    <w:name w:val="0A19DB65D6AD4E74B2F4AEA685897260"/>
    <w:rsid w:val="0031665D"/>
  </w:style>
  <w:style w:type="paragraph" w:customStyle="1" w:styleId="7CF94FCC35754D24BEB302E977D13158">
    <w:name w:val="7CF94FCC35754D24BEB302E977D13158"/>
    <w:rsid w:val="003C15CA"/>
  </w:style>
  <w:style w:type="paragraph" w:customStyle="1" w:styleId="D5BC4B13D9004E558589652EF4B93CCA">
    <w:name w:val="D5BC4B13D9004E558589652EF4B93CCA"/>
    <w:rsid w:val="003C15CA"/>
  </w:style>
  <w:style w:type="paragraph" w:customStyle="1" w:styleId="CEAA3D0757A3448F8F499E7F6F2690F5">
    <w:name w:val="CEAA3D0757A3448F8F499E7F6F2690F5"/>
    <w:rsid w:val="00E23D20"/>
  </w:style>
  <w:style w:type="paragraph" w:customStyle="1" w:styleId="E0E6933EC91D4AD4A1806C465C1C0740">
    <w:name w:val="E0E6933EC91D4AD4A1806C465C1C0740"/>
    <w:rsid w:val="00E23D20"/>
    <w:pPr>
      <w:spacing w:after="0" w:line="240" w:lineRule="auto"/>
    </w:pPr>
    <w:rPr>
      <w:rFonts w:eastAsiaTheme="minorHAnsi"/>
      <w:lang w:eastAsia="en-US"/>
    </w:rPr>
  </w:style>
  <w:style w:type="paragraph" w:customStyle="1" w:styleId="F969D47260094B5988DC95783974E046">
    <w:name w:val="F969D47260094B5988DC95783974E046"/>
    <w:rsid w:val="00E23D20"/>
    <w:pPr>
      <w:spacing w:after="0" w:line="240" w:lineRule="auto"/>
    </w:pPr>
    <w:rPr>
      <w:rFonts w:eastAsiaTheme="minorHAnsi"/>
      <w:lang w:eastAsia="en-US"/>
    </w:rPr>
  </w:style>
  <w:style w:type="paragraph" w:customStyle="1" w:styleId="8F269E9DAABC47B29F4776DB096614CD">
    <w:name w:val="8F269E9DAABC47B29F4776DB096614CD"/>
    <w:rsid w:val="00E23D20"/>
  </w:style>
  <w:style w:type="paragraph" w:customStyle="1" w:styleId="80EC112CB7504E0BB72F970278B465D7">
    <w:name w:val="80EC112CB7504E0BB72F970278B465D7"/>
    <w:rsid w:val="00E23D20"/>
  </w:style>
  <w:style w:type="paragraph" w:customStyle="1" w:styleId="7B78E973FE4B429498EBBC1A4D04F504">
    <w:name w:val="7B78E973FE4B429498EBBC1A4D04F504"/>
    <w:rsid w:val="00E23D20"/>
  </w:style>
  <w:style w:type="paragraph" w:customStyle="1" w:styleId="727E629335D8495CA62103773022AB60">
    <w:name w:val="727E629335D8495CA62103773022AB60"/>
    <w:rsid w:val="00E23D20"/>
  </w:style>
  <w:style w:type="paragraph" w:customStyle="1" w:styleId="7F7C5ADE3F654E70ADB1EDBC5C3202BB">
    <w:name w:val="7F7C5ADE3F654E70ADB1EDBC5C3202BB"/>
    <w:rsid w:val="00E23D20"/>
  </w:style>
  <w:style w:type="paragraph" w:customStyle="1" w:styleId="6E05CB63216D4E758614D1C5CBC259DF">
    <w:name w:val="6E05CB63216D4E758614D1C5CBC259DF"/>
    <w:rsid w:val="00E23D20"/>
  </w:style>
  <w:style w:type="paragraph" w:customStyle="1" w:styleId="DF4FA79FA25A4E848611F16880118AB6">
    <w:name w:val="DF4FA79FA25A4E848611F16880118AB6"/>
    <w:rsid w:val="00E23D20"/>
  </w:style>
  <w:style w:type="paragraph" w:customStyle="1" w:styleId="F3A0BBC794244C40A31CC8BD4BBD42FF">
    <w:name w:val="F3A0BBC794244C40A31CC8BD4BBD42FF"/>
    <w:rsid w:val="00E23D20"/>
  </w:style>
  <w:style w:type="paragraph" w:customStyle="1" w:styleId="205FF03C26944430ADB89D8818D8AB47">
    <w:name w:val="205FF03C26944430ADB89D8818D8AB47"/>
    <w:rsid w:val="00E23D20"/>
  </w:style>
  <w:style w:type="paragraph" w:customStyle="1" w:styleId="98F37DD5D48B4BB49B97F3896932F40C">
    <w:name w:val="98F37DD5D48B4BB49B97F3896932F40C"/>
    <w:rsid w:val="00E23D20"/>
  </w:style>
  <w:style w:type="paragraph" w:customStyle="1" w:styleId="A93AE7B5B6024F98A0E63D0632FBF375">
    <w:name w:val="A93AE7B5B6024F98A0E63D0632FBF375"/>
    <w:rsid w:val="00E23D20"/>
  </w:style>
  <w:style w:type="paragraph" w:customStyle="1" w:styleId="F599B513FBA74E68A65EE561D5DB1C43">
    <w:name w:val="F599B513FBA74E68A65EE561D5DB1C43"/>
    <w:rsid w:val="00E23D20"/>
  </w:style>
  <w:style w:type="paragraph" w:customStyle="1" w:styleId="9305CEF47F9646C0BD35AA8BEE6F0D72">
    <w:name w:val="9305CEF47F9646C0BD35AA8BEE6F0D72"/>
    <w:rsid w:val="00E23D20"/>
  </w:style>
  <w:style w:type="paragraph" w:customStyle="1" w:styleId="0704DC73D49F48D085AC9B8B8864DA5A">
    <w:name w:val="0704DC73D49F48D085AC9B8B8864DA5A"/>
    <w:rsid w:val="00E23D20"/>
  </w:style>
  <w:style w:type="paragraph" w:customStyle="1" w:styleId="2131BDEF51F949C98894C171086ED495">
    <w:name w:val="2131BDEF51F949C98894C171086ED495"/>
    <w:rsid w:val="00E23D20"/>
  </w:style>
  <w:style w:type="paragraph" w:customStyle="1" w:styleId="BE20742307334477B3B8E1D41D09353D">
    <w:name w:val="BE20742307334477B3B8E1D41D09353D"/>
    <w:rsid w:val="00E23D20"/>
  </w:style>
  <w:style w:type="paragraph" w:customStyle="1" w:styleId="3D0CF088C0F3441980505B1EDAE8D4B1">
    <w:name w:val="3D0CF088C0F3441980505B1EDAE8D4B1"/>
    <w:rsid w:val="00E23D20"/>
  </w:style>
  <w:style w:type="paragraph" w:customStyle="1" w:styleId="76D878801E2F42D18D92C9BF62085BDA">
    <w:name w:val="76D878801E2F42D18D92C9BF62085BDA"/>
    <w:rsid w:val="00E23D20"/>
  </w:style>
  <w:style w:type="paragraph" w:customStyle="1" w:styleId="239E3E9629704701AD8F5D564788ABAD">
    <w:name w:val="239E3E9629704701AD8F5D564788ABAD"/>
    <w:rsid w:val="00E23D20"/>
  </w:style>
  <w:style w:type="paragraph" w:customStyle="1" w:styleId="E39EFB5EC1684CE098F5CC4B8722EBD7">
    <w:name w:val="E39EFB5EC1684CE098F5CC4B8722EBD7"/>
    <w:rsid w:val="00E23D20"/>
  </w:style>
  <w:style w:type="paragraph" w:customStyle="1" w:styleId="107B615804704C22B4FABDCAFE937D53">
    <w:name w:val="107B615804704C22B4FABDCAFE937D53"/>
    <w:rsid w:val="00E23D20"/>
  </w:style>
  <w:style w:type="paragraph" w:customStyle="1" w:styleId="D4235D5FB00E4BC6B6DDA9D91F4E2DF9">
    <w:name w:val="D4235D5FB00E4BC6B6DDA9D91F4E2DF9"/>
    <w:rsid w:val="00E23D20"/>
  </w:style>
  <w:style w:type="paragraph" w:customStyle="1" w:styleId="669B427A4EF94B06BAC749DF9265A126">
    <w:name w:val="669B427A4EF94B06BAC749DF9265A126"/>
    <w:rsid w:val="00E23D20"/>
  </w:style>
  <w:style w:type="paragraph" w:customStyle="1" w:styleId="3632376751164E1EB3B98E84CF26F4FD">
    <w:name w:val="3632376751164E1EB3B98E84CF26F4FD"/>
    <w:rsid w:val="00DB3D3C"/>
    <w:pPr>
      <w:spacing w:after="0" w:line="240" w:lineRule="auto"/>
    </w:pPr>
    <w:rPr>
      <w:rFonts w:eastAsiaTheme="minorHAnsi"/>
      <w:lang w:eastAsia="en-US"/>
    </w:rPr>
  </w:style>
  <w:style w:type="paragraph" w:customStyle="1" w:styleId="D445B7BD4D89460E94D78681D58F2293">
    <w:name w:val="D445B7BD4D89460E94D78681D58F2293"/>
    <w:rsid w:val="00DB3D3C"/>
    <w:pPr>
      <w:spacing w:after="0" w:line="240" w:lineRule="auto"/>
    </w:pPr>
    <w:rPr>
      <w:rFonts w:eastAsiaTheme="minorHAnsi"/>
      <w:lang w:eastAsia="en-US"/>
    </w:rPr>
  </w:style>
  <w:style w:type="paragraph" w:customStyle="1" w:styleId="3B8FAD1E427E4055BF7F3231622D6609">
    <w:name w:val="3B8FAD1E427E4055BF7F3231622D6609"/>
    <w:rsid w:val="00147BFB"/>
  </w:style>
  <w:style w:type="paragraph" w:customStyle="1" w:styleId="8A115B0D2AB54F4FA32657E0874878EE">
    <w:name w:val="8A115B0D2AB54F4FA32657E0874878EE"/>
    <w:rsid w:val="00147BFB"/>
  </w:style>
  <w:style w:type="paragraph" w:customStyle="1" w:styleId="AABBCF0B93FF46E6ACD25556F27DD649">
    <w:name w:val="AABBCF0B93FF46E6ACD25556F27DD649"/>
    <w:rsid w:val="00147BFB"/>
  </w:style>
  <w:style w:type="paragraph" w:customStyle="1" w:styleId="3AC8456313FE4C13B959474682F8C754">
    <w:name w:val="3AC8456313FE4C13B959474682F8C754"/>
    <w:rsid w:val="00147BFB"/>
  </w:style>
  <w:style w:type="paragraph" w:customStyle="1" w:styleId="69FDC929F3EB48619BE65E36315C3602">
    <w:name w:val="69FDC929F3EB48619BE65E36315C3602"/>
    <w:rsid w:val="00147BFB"/>
  </w:style>
  <w:style w:type="paragraph" w:customStyle="1" w:styleId="B8AEC27B521148EE884B201589D26CDE">
    <w:name w:val="B8AEC27B521148EE884B201589D26CDE"/>
    <w:rsid w:val="00147BFB"/>
  </w:style>
  <w:style w:type="paragraph" w:customStyle="1" w:styleId="C28863081E2E4C87AC36CDEECDDEB0B6">
    <w:name w:val="C28863081E2E4C87AC36CDEECDDEB0B6"/>
    <w:rsid w:val="00147BFB"/>
  </w:style>
  <w:style w:type="paragraph" w:customStyle="1" w:styleId="3146DDF72D6B4387BBD61DCA33F04771">
    <w:name w:val="3146DDF72D6B4387BBD61DCA33F04771"/>
    <w:rsid w:val="00147BFB"/>
  </w:style>
  <w:style w:type="paragraph" w:customStyle="1" w:styleId="FC0A87E077804155B2532B7F577F83F5">
    <w:name w:val="FC0A87E077804155B2532B7F577F83F5"/>
    <w:rsid w:val="00147BFB"/>
  </w:style>
  <w:style w:type="paragraph" w:customStyle="1" w:styleId="1FA23AE08C334A90A525976DAF410CB1">
    <w:name w:val="1FA23AE08C334A90A525976DAF410CB1"/>
    <w:rsid w:val="00147BFB"/>
  </w:style>
  <w:style w:type="paragraph" w:customStyle="1" w:styleId="962CA37E5F2C4E1E942DB424C1D8007E">
    <w:name w:val="962CA37E5F2C4E1E942DB424C1D8007E"/>
    <w:rsid w:val="00147BFB"/>
    <w:pPr>
      <w:spacing w:after="0" w:line="240" w:lineRule="auto"/>
    </w:pPr>
    <w:rPr>
      <w:rFonts w:eastAsiaTheme="minorHAnsi"/>
      <w:lang w:eastAsia="en-US"/>
    </w:rPr>
  </w:style>
  <w:style w:type="paragraph" w:customStyle="1" w:styleId="05FED314618D44CAA234EBE2FB084AB5">
    <w:name w:val="05FED314618D44CAA234EBE2FB084AB5"/>
    <w:rsid w:val="00147BFB"/>
    <w:pPr>
      <w:spacing w:after="0" w:line="240" w:lineRule="auto"/>
    </w:pPr>
    <w:rPr>
      <w:rFonts w:eastAsiaTheme="minorHAnsi"/>
      <w:lang w:eastAsia="en-US"/>
    </w:rPr>
  </w:style>
  <w:style w:type="paragraph" w:customStyle="1" w:styleId="DD74CCBE105742A09C0B8C719059F6F1">
    <w:name w:val="DD74CCBE105742A09C0B8C719059F6F1"/>
    <w:rsid w:val="00147BFB"/>
  </w:style>
  <w:style w:type="paragraph" w:customStyle="1" w:styleId="688B565726C24502996B7162756649E3">
    <w:name w:val="688B565726C24502996B7162756649E3"/>
    <w:rsid w:val="00147BFB"/>
  </w:style>
  <w:style w:type="paragraph" w:customStyle="1" w:styleId="4899379D3D81430B8A4C3C57D03D05C1">
    <w:name w:val="4899379D3D81430B8A4C3C57D03D05C1"/>
    <w:rsid w:val="00147BFB"/>
  </w:style>
  <w:style w:type="paragraph" w:customStyle="1" w:styleId="479913C2A9A849F49A179C7BB56B0515">
    <w:name w:val="479913C2A9A849F49A179C7BB56B0515"/>
    <w:rsid w:val="00147BFB"/>
  </w:style>
  <w:style w:type="paragraph" w:customStyle="1" w:styleId="9DD7FF7C172A4C8CA2AF12A9C01DA5F0">
    <w:name w:val="9DD7FF7C172A4C8CA2AF12A9C01DA5F0"/>
    <w:rsid w:val="00147BFB"/>
  </w:style>
  <w:style w:type="paragraph" w:customStyle="1" w:styleId="FE4BB0C70C4041F99B69E3D7E356B2DE">
    <w:name w:val="FE4BB0C70C4041F99B69E3D7E356B2DE"/>
    <w:rsid w:val="00147BFB"/>
  </w:style>
  <w:style w:type="paragraph" w:customStyle="1" w:styleId="1F3F76608E354543983F3B25AFEFB04D">
    <w:name w:val="1F3F76608E354543983F3B25AFEFB04D"/>
    <w:rsid w:val="00147BFB"/>
  </w:style>
  <w:style w:type="paragraph" w:customStyle="1" w:styleId="962CA37E5F2C4E1E942DB424C1D8007E1">
    <w:name w:val="962CA37E5F2C4E1E942DB424C1D8007E1"/>
    <w:rsid w:val="00147BFB"/>
    <w:pPr>
      <w:spacing w:after="0" w:line="240" w:lineRule="auto"/>
    </w:pPr>
    <w:rPr>
      <w:rFonts w:eastAsiaTheme="minorHAnsi"/>
      <w:lang w:eastAsia="en-US"/>
    </w:rPr>
  </w:style>
  <w:style w:type="paragraph" w:customStyle="1" w:styleId="05FED314618D44CAA234EBE2FB084AB51">
    <w:name w:val="05FED314618D44CAA234EBE2FB084AB51"/>
    <w:rsid w:val="00147BFB"/>
    <w:pPr>
      <w:spacing w:after="0" w:line="240" w:lineRule="auto"/>
    </w:pPr>
    <w:rPr>
      <w:rFonts w:eastAsiaTheme="minorHAnsi"/>
      <w:lang w:eastAsia="en-US"/>
    </w:rPr>
  </w:style>
  <w:style w:type="paragraph" w:customStyle="1" w:styleId="962CA37E5F2C4E1E942DB424C1D8007E2">
    <w:name w:val="962CA37E5F2C4E1E942DB424C1D8007E2"/>
    <w:rsid w:val="00147BFB"/>
    <w:pPr>
      <w:spacing w:after="0" w:line="240" w:lineRule="auto"/>
    </w:pPr>
    <w:rPr>
      <w:rFonts w:eastAsiaTheme="minorHAnsi"/>
      <w:lang w:eastAsia="en-US"/>
    </w:rPr>
  </w:style>
  <w:style w:type="paragraph" w:customStyle="1" w:styleId="05FED314618D44CAA234EBE2FB084AB52">
    <w:name w:val="05FED314618D44CAA234EBE2FB084AB52"/>
    <w:rsid w:val="00147BFB"/>
    <w:pPr>
      <w:spacing w:after="0" w:line="240" w:lineRule="auto"/>
    </w:pPr>
    <w:rPr>
      <w:rFonts w:eastAsiaTheme="minorHAnsi"/>
      <w:lang w:eastAsia="en-US"/>
    </w:rPr>
  </w:style>
  <w:style w:type="paragraph" w:customStyle="1" w:styleId="962CA37E5F2C4E1E942DB424C1D8007E3">
    <w:name w:val="962CA37E5F2C4E1E942DB424C1D8007E3"/>
    <w:rsid w:val="00147BFB"/>
    <w:pPr>
      <w:spacing w:after="0" w:line="240" w:lineRule="auto"/>
    </w:pPr>
    <w:rPr>
      <w:rFonts w:eastAsiaTheme="minorHAnsi"/>
      <w:lang w:eastAsia="en-US"/>
    </w:rPr>
  </w:style>
  <w:style w:type="paragraph" w:customStyle="1" w:styleId="05FED314618D44CAA234EBE2FB084AB53">
    <w:name w:val="05FED314618D44CAA234EBE2FB084AB53"/>
    <w:rsid w:val="00147BFB"/>
    <w:pPr>
      <w:spacing w:after="0" w:line="240" w:lineRule="auto"/>
    </w:pPr>
    <w:rPr>
      <w:rFonts w:eastAsiaTheme="minorHAnsi"/>
      <w:lang w:eastAsia="en-US"/>
    </w:rPr>
  </w:style>
  <w:style w:type="paragraph" w:customStyle="1" w:styleId="505B55C9A75A4061A38218957D5DFD2F">
    <w:name w:val="505B55C9A75A4061A38218957D5DFD2F"/>
    <w:rsid w:val="001D19BD"/>
  </w:style>
  <w:style w:type="paragraph" w:customStyle="1" w:styleId="D142CFF6058447B0AD2E6DE819E526A2">
    <w:name w:val="D142CFF6058447B0AD2E6DE819E526A2"/>
    <w:rsid w:val="001D19BD"/>
  </w:style>
  <w:style w:type="paragraph" w:customStyle="1" w:styleId="369C1375A5FC49928E7D4FB0B49E9F98">
    <w:name w:val="369C1375A5FC49928E7D4FB0B49E9F98"/>
    <w:rsid w:val="004E0318"/>
  </w:style>
  <w:style w:type="paragraph" w:customStyle="1" w:styleId="3880B3CDC22E49ACA7B14E19DE6DF8B0">
    <w:name w:val="3880B3CDC22E49ACA7B14E19DE6DF8B0"/>
    <w:rsid w:val="001429C2"/>
  </w:style>
  <w:style w:type="paragraph" w:customStyle="1" w:styleId="C7AEAA279DDD490FA525578BCADE173C">
    <w:name w:val="C7AEAA279DDD490FA525578BCADE173C"/>
    <w:rsid w:val="001429C2"/>
  </w:style>
  <w:style w:type="paragraph" w:customStyle="1" w:styleId="E24B299E81A340ADB786BB46D7C66155">
    <w:name w:val="E24B299E81A340ADB786BB46D7C66155"/>
    <w:rsid w:val="001429C2"/>
  </w:style>
  <w:style w:type="paragraph" w:customStyle="1" w:styleId="61EB17F62EC441F481D1CAEEA363197C">
    <w:name w:val="61EB17F62EC441F481D1CAEEA363197C"/>
    <w:rsid w:val="00BC2AD3"/>
  </w:style>
  <w:style w:type="paragraph" w:customStyle="1" w:styleId="F90288607153473DA73C3626A9EE4056">
    <w:name w:val="F90288607153473DA73C3626A9EE4056"/>
    <w:rsid w:val="00BC2AD3"/>
  </w:style>
  <w:style w:type="paragraph" w:customStyle="1" w:styleId="5CD9341FE5ED4405825DDCFE99CC7610">
    <w:name w:val="5CD9341FE5ED4405825DDCFE99CC7610"/>
    <w:rsid w:val="00BC2AD3"/>
  </w:style>
  <w:style w:type="paragraph" w:customStyle="1" w:styleId="C0EF79A9776A45C4B97D4EC27FE3CC4C">
    <w:name w:val="C0EF79A9776A45C4B97D4EC27FE3CC4C"/>
    <w:rsid w:val="00BC2AD3"/>
  </w:style>
  <w:style w:type="paragraph" w:customStyle="1" w:styleId="B55EC55BFC15457E9C53A7CBB9BC4EB7">
    <w:name w:val="B55EC55BFC15457E9C53A7CBB9BC4EB7"/>
    <w:rsid w:val="00BC2AD3"/>
  </w:style>
  <w:style w:type="paragraph" w:customStyle="1" w:styleId="5A174CE5782945AEAE6BE2EC034B2682">
    <w:name w:val="5A174CE5782945AEAE6BE2EC034B2682"/>
    <w:rsid w:val="00BC2AD3"/>
  </w:style>
  <w:style w:type="paragraph" w:customStyle="1" w:styleId="7DF2FD828D464164A271B258453DA5BD">
    <w:name w:val="7DF2FD828D464164A271B258453DA5BD"/>
    <w:rsid w:val="00BC2AD3"/>
  </w:style>
  <w:style w:type="paragraph" w:customStyle="1" w:styleId="0CAA51D5109F49FB9747E8284475257F">
    <w:name w:val="0CAA51D5109F49FB9747E8284475257F"/>
    <w:rsid w:val="00BC2AD3"/>
  </w:style>
  <w:style w:type="paragraph" w:customStyle="1" w:styleId="609CF782C6AF43978A4398AF6C514BA6">
    <w:name w:val="609CF782C6AF43978A4398AF6C514BA6"/>
    <w:rsid w:val="00BC2AD3"/>
  </w:style>
  <w:style w:type="paragraph" w:customStyle="1" w:styleId="8E03A9E7C14F4784AE2710DE765B6465">
    <w:name w:val="8E03A9E7C14F4784AE2710DE765B6465"/>
    <w:rsid w:val="00BC2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08FC4-D809-4A10-9BA8-74842D2F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7609</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Pápai Zsolt István</dc:creator>
  <cp:lastModifiedBy>Budapest Kasz</cp:lastModifiedBy>
  <cp:revision>2</cp:revision>
  <cp:lastPrinted>2018-06-04T08:34:00Z</cp:lastPrinted>
  <dcterms:created xsi:type="dcterms:W3CDTF">2019-03-04T09:21:00Z</dcterms:created>
  <dcterms:modified xsi:type="dcterms:W3CDTF">2019-03-04T09:21:00Z</dcterms:modified>
</cp:coreProperties>
</file>